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10F5" w14:textId="11856EEE" w:rsidR="0087370E" w:rsidRDefault="0087370E" w:rsidP="0087370E">
      <w:pPr>
        <w:jc w:val="center"/>
        <w:rPr>
          <w:rFonts w:ascii="Script MT Bold" w:hAnsi="Script MT Bold" w:cs="Calibri"/>
          <w:b/>
          <w:bCs/>
          <w:sz w:val="48"/>
          <w:szCs w:val="48"/>
        </w:rPr>
      </w:pPr>
      <w:r>
        <w:rPr>
          <w:rFonts w:ascii="Script MT Bold" w:hAnsi="Script MT Bold" w:cs="Calibri"/>
          <w:b/>
          <w:bCs/>
          <w:sz w:val="48"/>
          <w:szCs w:val="48"/>
        </w:rPr>
        <w:t>Biblical Foundations 2. 2</w:t>
      </w:r>
      <w:r>
        <w:rPr>
          <w:rFonts w:ascii="Script MT Bold" w:hAnsi="Script MT Bold" w:cs="Calibri"/>
          <w:b/>
          <w:bCs/>
          <w:sz w:val="48"/>
          <w:szCs w:val="48"/>
        </w:rPr>
        <w:t>4</w:t>
      </w:r>
    </w:p>
    <w:p w14:paraId="79277AC4" w14:textId="6F7C78B5" w:rsidR="0087370E" w:rsidRDefault="0087370E" w:rsidP="0087370E">
      <w:pPr>
        <w:jc w:val="center"/>
        <w:rPr>
          <w:rFonts w:ascii="Script MT Bold" w:hAnsi="Script MT Bold" w:cs="Calibri"/>
          <w:b/>
          <w:bCs/>
          <w:sz w:val="48"/>
          <w:szCs w:val="48"/>
        </w:rPr>
      </w:pPr>
      <w:r>
        <w:rPr>
          <w:rFonts w:ascii="Script MT Bold" w:hAnsi="Script MT Bold" w:cs="Calibri"/>
          <w:b/>
          <w:bCs/>
          <w:sz w:val="48"/>
          <w:szCs w:val="48"/>
        </w:rPr>
        <w:t>The doctrine of Sin</w:t>
      </w:r>
      <w:r>
        <w:rPr>
          <w:rFonts w:ascii="Script MT Bold" w:hAnsi="Script MT Bold" w:cs="Calibri"/>
          <w:b/>
          <w:bCs/>
          <w:sz w:val="48"/>
          <w:szCs w:val="48"/>
        </w:rPr>
        <w:t xml:space="preserve"> (Pt.</w:t>
      </w:r>
      <w:r>
        <w:rPr>
          <w:rFonts w:ascii="Script MT Bold" w:hAnsi="Script MT Bold" w:cs="Calibri"/>
          <w:b/>
          <w:bCs/>
          <w:sz w:val="48"/>
          <w:szCs w:val="48"/>
        </w:rPr>
        <w:t>1</w:t>
      </w:r>
      <w:r>
        <w:rPr>
          <w:rFonts w:ascii="Script MT Bold" w:hAnsi="Script MT Bold" w:cs="Calibri"/>
          <w:b/>
          <w:bCs/>
          <w:sz w:val="48"/>
          <w:szCs w:val="48"/>
        </w:rPr>
        <w:t>)</w:t>
      </w:r>
    </w:p>
    <w:p w14:paraId="2772AC73" w14:textId="77777777" w:rsidR="0087370E" w:rsidRDefault="0087370E" w:rsidP="0087370E">
      <w:pPr>
        <w:rPr>
          <w:rFonts w:ascii="Arial" w:hAnsi="Arial" w:cs="Arial"/>
          <w:b/>
          <w:bCs/>
          <w:sz w:val="28"/>
          <w:szCs w:val="28"/>
        </w:rPr>
      </w:pPr>
    </w:p>
    <w:p w14:paraId="0A0825C0" w14:textId="2CF3FE61" w:rsidR="0087370E" w:rsidRPr="006E6189" w:rsidRDefault="0087370E" w:rsidP="0087370E">
      <w:pPr>
        <w:rPr>
          <w:rFonts w:ascii="Arial" w:hAnsi="Arial" w:cs="Arial"/>
          <w:sz w:val="26"/>
          <w:szCs w:val="26"/>
        </w:rPr>
      </w:pPr>
      <w:r w:rsidRPr="006E6189">
        <w:rPr>
          <w:rFonts w:ascii="Arial" w:hAnsi="Arial" w:cs="Arial"/>
          <w:b/>
          <w:bCs/>
          <w:sz w:val="26"/>
          <w:szCs w:val="26"/>
        </w:rPr>
        <w:t xml:space="preserve">Exodus 20:17 NKJV </w:t>
      </w:r>
      <w:r w:rsidRPr="006E6189">
        <w:rPr>
          <w:rFonts w:ascii="Arial" w:hAnsi="Arial" w:cs="Arial"/>
          <w:sz w:val="26"/>
          <w:szCs w:val="26"/>
        </w:rPr>
        <w:t>“You shall not covet your neighbor’s house; you shall not covet your neighbor’s wife, nor his male servant, nor his female servant, nor his ox, nor his donkey, nor anything that is your neighbor’s.”</w:t>
      </w:r>
    </w:p>
    <w:p w14:paraId="2A994C0F" w14:textId="77777777" w:rsidR="00CB2007" w:rsidRPr="006E6189" w:rsidRDefault="00CB2007" w:rsidP="00CB2007">
      <w:pPr>
        <w:rPr>
          <w:rFonts w:ascii="Arial" w:hAnsi="Arial" w:cs="Arial"/>
          <w:sz w:val="26"/>
          <w:szCs w:val="26"/>
        </w:rPr>
      </w:pPr>
      <w:r w:rsidRPr="006E6189">
        <w:rPr>
          <w:rFonts w:ascii="Arial" w:hAnsi="Arial" w:cs="Arial"/>
          <w:b/>
          <w:bCs/>
          <w:sz w:val="26"/>
          <w:szCs w:val="26"/>
        </w:rPr>
        <w:t>Matthew 5:22, 28 NKJV</w:t>
      </w:r>
      <w:r w:rsidRPr="006E6189">
        <w:rPr>
          <w:rFonts w:ascii="Arial" w:hAnsi="Arial" w:cs="Arial"/>
          <w:sz w:val="26"/>
          <w:szCs w:val="26"/>
        </w:rPr>
        <w:t xml:space="preserve"> </w:t>
      </w:r>
      <w:r w:rsidRPr="006E6189">
        <w:rPr>
          <w:rFonts w:ascii="Arial" w:hAnsi="Arial" w:cs="Arial"/>
          <w:sz w:val="26"/>
          <w:szCs w:val="26"/>
        </w:rPr>
        <w:t xml:space="preserve">But I say to you that whoever is angry with his brother without a cause shall be in danger of the judgment. And whoever says to his brother, ‘Raca!’ shall be in danger </w:t>
      </w:r>
      <w:proofErr w:type="gramStart"/>
      <w:r w:rsidRPr="006E6189">
        <w:rPr>
          <w:rFonts w:ascii="Arial" w:hAnsi="Arial" w:cs="Arial"/>
          <w:sz w:val="26"/>
          <w:szCs w:val="26"/>
        </w:rPr>
        <w:t>of</w:t>
      </w:r>
      <w:proofErr w:type="gramEnd"/>
      <w:r w:rsidRPr="006E6189">
        <w:rPr>
          <w:rFonts w:ascii="Arial" w:hAnsi="Arial" w:cs="Arial"/>
          <w:sz w:val="26"/>
          <w:szCs w:val="26"/>
        </w:rPr>
        <w:t xml:space="preserve"> the council. But whoever says, ‘You fool!’ shall be in danger of hell fire.</w:t>
      </w:r>
      <w:r w:rsidRPr="006E6189">
        <w:rPr>
          <w:rFonts w:ascii="Arial" w:hAnsi="Arial" w:cs="Arial"/>
          <w:sz w:val="26"/>
          <w:szCs w:val="26"/>
        </w:rPr>
        <w:t xml:space="preserve"> </w:t>
      </w:r>
      <w:r w:rsidRPr="006E6189">
        <w:rPr>
          <w:rFonts w:ascii="Arial" w:hAnsi="Arial" w:cs="Arial"/>
          <w:sz w:val="26"/>
          <w:szCs w:val="26"/>
        </w:rPr>
        <w:t>But I say to you that whoever looks at a woman to lust for her has already committed adultery with her in his heart.</w:t>
      </w:r>
    </w:p>
    <w:p w14:paraId="6C616D85" w14:textId="77777777" w:rsidR="00CB2007" w:rsidRPr="006E6189" w:rsidRDefault="00CB2007" w:rsidP="00CB2007">
      <w:pPr>
        <w:rPr>
          <w:rFonts w:ascii="Arial" w:hAnsi="Arial" w:cs="Arial"/>
          <w:sz w:val="26"/>
          <w:szCs w:val="26"/>
        </w:rPr>
      </w:pPr>
      <w:r w:rsidRPr="006E6189">
        <w:rPr>
          <w:rFonts w:ascii="Arial" w:hAnsi="Arial" w:cs="Arial"/>
          <w:b/>
          <w:bCs/>
          <w:sz w:val="26"/>
          <w:szCs w:val="26"/>
        </w:rPr>
        <w:t>Galatians 5:19-21 HCSB</w:t>
      </w:r>
      <w:r w:rsidRPr="006E6189">
        <w:rPr>
          <w:rFonts w:ascii="Arial" w:hAnsi="Arial" w:cs="Arial"/>
          <w:sz w:val="26"/>
          <w:szCs w:val="26"/>
        </w:rPr>
        <w:t xml:space="preserve"> </w:t>
      </w:r>
      <w:r w:rsidRPr="006E6189">
        <w:rPr>
          <w:rFonts w:ascii="Arial" w:hAnsi="Arial" w:cs="Arial"/>
          <w:sz w:val="26"/>
          <w:szCs w:val="26"/>
        </w:rPr>
        <w:t>Now the works of the flesh are obvious: sexual immorality, moral impurity, promiscuity, idolatry, sorcery, hatreds, strife, jealousy, outbursts of anger, selfish ambitions, dissensions, factions, envy, drunkenness, carousing, and anything similar. I tell you about these things in advance—as I told you before—that those who practice such things will not inherit the kingdom of God.</w:t>
      </w:r>
    </w:p>
    <w:p w14:paraId="1D2C56ED" w14:textId="6F53D2CF" w:rsidR="00CB2007" w:rsidRPr="006E6189" w:rsidRDefault="00CB2007" w:rsidP="00CB2007">
      <w:pPr>
        <w:rPr>
          <w:rFonts w:ascii="Arial" w:hAnsi="Arial" w:cs="Arial"/>
          <w:sz w:val="26"/>
          <w:szCs w:val="26"/>
        </w:rPr>
      </w:pPr>
      <w:r w:rsidRPr="006E6189">
        <w:rPr>
          <w:rFonts w:ascii="Arial" w:hAnsi="Arial" w:cs="Arial"/>
          <w:b/>
          <w:bCs/>
          <w:sz w:val="26"/>
          <w:szCs w:val="26"/>
        </w:rPr>
        <w:t>Romans 5:8 NKJV</w:t>
      </w:r>
      <w:r w:rsidRPr="006E6189">
        <w:rPr>
          <w:rFonts w:ascii="Arial" w:hAnsi="Arial" w:cs="Arial"/>
          <w:sz w:val="26"/>
          <w:szCs w:val="26"/>
        </w:rPr>
        <w:t xml:space="preserve"> </w:t>
      </w:r>
      <w:r w:rsidRPr="006E6189">
        <w:rPr>
          <w:rFonts w:ascii="Arial" w:hAnsi="Arial" w:cs="Arial"/>
          <w:sz w:val="26"/>
          <w:szCs w:val="26"/>
        </w:rPr>
        <w:t>But God demonstrates His own love toward us, in that while we were still sinners, Christ died for us.</w:t>
      </w:r>
    </w:p>
    <w:p w14:paraId="54A4CBE1" w14:textId="77777777" w:rsidR="00CB2007" w:rsidRPr="006E6189" w:rsidRDefault="00CB2007" w:rsidP="00CB2007">
      <w:pPr>
        <w:rPr>
          <w:rFonts w:ascii="Arial" w:hAnsi="Arial" w:cs="Arial"/>
          <w:sz w:val="26"/>
          <w:szCs w:val="26"/>
        </w:rPr>
      </w:pPr>
      <w:r w:rsidRPr="006E6189">
        <w:rPr>
          <w:rFonts w:ascii="Arial" w:hAnsi="Arial" w:cs="Arial"/>
          <w:b/>
          <w:bCs/>
          <w:sz w:val="26"/>
          <w:szCs w:val="26"/>
        </w:rPr>
        <w:t>Ephesians 2:3 NRSV</w:t>
      </w:r>
      <w:r w:rsidRPr="006E6189">
        <w:rPr>
          <w:rFonts w:ascii="Arial" w:hAnsi="Arial" w:cs="Arial"/>
          <w:sz w:val="26"/>
          <w:szCs w:val="26"/>
        </w:rPr>
        <w:t xml:space="preserve"> </w:t>
      </w:r>
      <w:r w:rsidRPr="006E6189">
        <w:rPr>
          <w:rFonts w:ascii="Arial" w:hAnsi="Arial" w:cs="Arial"/>
          <w:sz w:val="26"/>
          <w:szCs w:val="26"/>
        </w:rPr>
        <w:t>All of us once lived among them in the passions of our flesh, following the desires of flesh and senses, and we were by nature children of wrath, like everyone else.</w:t>
      </w:r>
    </w:p>
    <w:p w14:paraId="6A83F2DB" w14:textId="77777777" w:rsidR="00CB2007" w:rsidRPr="006E6189" w:rsidRDefault="00CB2007" w:rsidP="00CB2007">
      <w:pPr>
        <w:rPr>
          <w:rFonts w:ascii="Arial" w:hAnsi="Arial" w:cs="Arial"/>
          <w:sz w:val="26"/>
          <w:szCs w:val="26"/>
        </w:rPr>
      </w:pPr>
      <w:r w:rsidRPr="006E6189">
        <w:rPr>
          <w:rFonts w:ascii="Arial" w:hAnsi="Arial" w:cs="Arial"/>
          <w:b/>
          <w:bCs/>
          <w:sz w:val="26"/>
          <w:szCs w:val="26"/>
        </w:rPr>
        <w:t>1 John 3:4 NKJV</w:t>
      </w:r>
      <w:r w:rsidRPr="006E6189">
        <w:rPr>
          <w:rFonts w:ascii="Arial" w:hAnsi="Arial" w:cs="Arial"/>
          <w:sz w:val="26"/>
          <w:szCs w:val="26"/>
        </w:rPr>
        <w:t xml:space="preserve"> </w:t>
      </w:r>
      <w:r w:rsidRPr="006E6189">
        <w:rPr>
          <w:rFonts w:ascii="Arial" w:hAnsi="Arial" w:cs="Arial"/>
          <w:sz w:val="26"/>
          <w:szCs w:val="26"/>
        </w:rPr>
        <w:t>Whoever commits sin also commits lawlessness, and sin is lawlessness.</w:t>
      </w:r>
    </w:p>
    <w:p w14:paraId="3EF8C606" w14:textId="77777777" w:rsidR="00E0660D" w:rsidRPr="006E6189" w:rsidRDefault="00CB2007" w:rsidP="00E0660D">
      <w:pPr>
        <w:rPr>
          <w:rFonts w:ascii="Arial" w:hAnsi="Arial" w:cs="Arial"/>
          <w:sz w:val="26"/>
          <w:szCs w:val="26"/>
        </w:rPr>
      </w:pPr>
      <w:r w:rsidRPr="006E6189">
        <w:rPr>
          <w:rFonts w:ascii="Arial" w:hAnsi="Arial" w:cs="Arial"/>
          <w:b/>
          <w:bCs/>
          <w:sz w:val="26"/>
          <w:szCs w:val="26"/>
        </w:rPr>
        <w:t xml:space="preserve">Romans 2:17-23 </w:t>
      </w:r>
      <w:r w:rsidR="00E0660D" w:rsidRPr="006E6189">
        <w:rPr>
          <w:rFonts w:ascii="Arial" w:hAnsi="Arial" w:cs="Arial"/>
          <w:b/>
          <w:bCs/>
          <w:sz w:val="26"/>
          <w:szCs w:val="26"/>
        </w:rPr>
        <w:t>HCSB</w:t>
      </w:r>
      <w:r w:rsidR="00E0660D" w:rsidRPr="006E6189">
        <w:rPr>
          <w:rFonts w:ascii="Arial" w:hAnsi="Arial" w:cs="Arial"/>
          <w:sz w:val="26"/>
          <w:szCs w:val="26"/>
        </w:rPr>
        <w:t xml:space="preserve"> </w:t>
      </w:r>
      <w:r w:rsidR="00E0660D" w:rsidRPr="006E6189">
        <w:rPr>
          <w:rFonts w:ascii="Arial" w:hAnsi="Arial" w:cs="Arial"/>
          <w:sz w:val="26"/>
          <w:szCs w:val="26"/>
        </w:rPr>
        <w:t>Now if you call yourself a Jew, and rest in the law, boast in God, know His will, and approve the things that are superior, being instructed from the law, and if you are convinced that you are a guide for the blind, a light to those in darkness, an instructor of the ignorant, a teacher of the immature, having the full expression of knowledge and truth in the law— you then, who teach another, don’t you teach yourself? You who preach, “You must not steal”—do you steal? You who say, “You must not commit adultery”—do you commit adultery? You who detest idols, do you rob their temples? You who boast in the law, do you dishonor God by breaking the law?</w:t>
      </w:r>
    </w:p>
    <w:p w14:paraId="7DF17849" w14:textId="51F34E3A" w:rsidR="00E0660D" w:rsidRPr="006E6189" w:rsidRDefault="00E0660D" w:rsidP="00E0660D">
      <w:pPr>
        <w:rPr>
          <w:rFonts w:ascii="Arial" w:hAnsi="Arial" w:cs="Arial"/>
          <w:sz w:val="26"/>
          <w:szCs w:val="26"/>
        </w:rPr>
      </w:pPr>
      <w:r w:rsidRPr="006E6189">
        <w:rPr>
          <w:rFonts w:ascii="Arial" w:hAnsi="Arial" w:cs="Arial"/>
          <w:b/>
          <w:bCs/>
          <w:sz w:val="26"/>
          <w:szCs w:val="26"/>
        </w:rPr>
        <w:lastRenderedPageBreak/>
        <w:t>Romans 2:14-15 HCSB</w:t>
      </w:r>
      <w:r w:rsidRPr="006E6189">
        <w:rPr>
          <w:rFonts w:ascii="Arial" w:hAnsi="Arial" w:cs="Arial"/>
          <w:sz w:val="26"/>
          <w:szCs w:val="26"/>
        </w:rPr>
        <w:t xml:space="preserve"> W</w:t>
      </w:r>
      <w:r w:rsidRPr="006E6189">
        <w:rPr>
          <w:rFonts w:ascii="Arial" w:hAnsi="Arial" w:cs="Arial"/>
          <w:sz w:val="26"/>
          <w:szCs w:val="26"/>
        </w:rPr>
        <w:t xml:space="preserve">hen Gentiles, who do not have the law, instinctively do what the law demands, they are a law to themselves even though they do not have the law. They show that the work of the law is written </w:t>
      </w:r>
      <w:r w:rsidRPr="006E6189">
        <w:rPr>
          <w:rFonts w:ascii="Arial" w:hAnsi="Arial" w:cs="Arial"/>
          <w:sz w:val="26"/>
          <w:szCs w:val="26"/>
        </w:rPr>
        <w:t>in</w:t>
      </w:r>
      <w:r w:rsidRPr="006E6189">
        <w:rPr>
          <w:rFonts w:ascii="Arial" w:hAnsi="Arial" w:cs="Arial"/>
          <w:sz w:val="26"/>
          <w:szCs w:val="26"/>
        </w:rPr>
        <w:t xml:space="preserve"> their hearts. Their consciences confirm this. Their competing thoughts will either accuse or excuse them</w:t>
      </w:r>
      <w:r w:rsidRPr="006E6189">
        <w:rPr>
          <w:rFonts w:ascii="Arial" w:hAnsi="Arial" w:cs="Arial"/>
          <w:sz w:val="26"/>
          <w:szCs w:val="26"/>
        </w:rPr>
        <w:t>.</w:t>
      </w:r>
    </w:p>
    <w:p w14:paraId="7562A0C3" w14:textId="48F4E561" w:rsidR="00E0660D" w:rsidRPr="006E6189" w:rsidRDefault="00E0660D" w:rsidP="00E0660D">
      <w:pPr>
        <w:rPr>
          <w:rFonts w:ascii="Arial" w:hAnsi="Arial" w:cs="Arial"/>
          <w:sz w:val="26"/>
          <w:szCs w:val="26"/>
        </w:rPr>
      </w:pPr>
      <w:r w:rsidRPr="006E6189">
        <w:rPr>
          <w:rFonts w:ascii="Arial" w:hAnsi="Arial" w:cs="Arial"/>
          <w:b/>
          <w:bCs/>
          <w:sz w:val="26"/>
          <w:szCs w:val="26"/>
        </w:rPr>
        <w:t>Judges 2:20 NKJV</w:t>
      </w:r>
      <w:r w:rsidRPr="006E6189">
        <w:rPr>
          <w:rFonts w:ascii="Arial" w:hAnsi="Arial" w:cs="Arial"/>
          <w:sz w:val="26"/>
          <w:szCs w:val="26"/>
        </w:rPr>
        <w:t xml:space="preserve"> </w:t>
      </w:r>
      <w:r w:rsidRPr="006E6189">
        <w:rPr>
          <w:rFonts w:ascii="Arial" w:hAnsi="Arial" w:cs="Arial"/>
          <w:sz w:val="26"/>
          <w:szCs w:val="26"/>
        </w:rPr>
        <w:t xml:space="preserve">Then the anger of the Lord was hot against Israel; and He said, “Because this nation has transgressed My covenant which I commanded their </w:t>
      </w:r>
      <w:r w:rsidRPr="006E6189">
        <w:rPr>
          <w:rFonts w:ascii="Arial" w:hAnsi="Arial" w:cs="Arial"/>
          <w:sz w:val="26"/>
          <w:szCs w:val="26"/>
        </w:rPr>
        <w:t>fathers and</w:t>
      </w:r>
      <w:r w:rsidRPr="006E6189">
        <w:rPr>
          <w:rFonts w:ascii="Arial" w:hAnsi="Arial" w:cs="Arial"/>
          <w:sz w:val="26"/>
          <w:szCs w:val="26"/>
        </w:rPr>
        <w:t xml:space="preserve"> has not heeded My voice</w:t>
      </w:r>
      <w:r w:rsidRPr="006E6189">
        <w:rPr>
          <w:rFonts w:ascii="Arial" w:hAnsi="Arial" w:cs="Arial"/>
          <w:sz w:val="26"/>
          <w:szCs w:val="26"/>
        </w:rPr>
        <w:t>.</w:t>
      </w:r>
    </w:p>
    <w:p w14:paraId="3CE44F4C" w14:textId="77777777" w:rsidR="00E0660D" w:rsidRPr="006E6189" w:rsidRDefault="00E0660D" w:rsidP="00E0660D">
      <w:pPr>
        <w:rPr>
          <w:rFonts w:ascii="Arial" w:hAnsi="Arial" w:cs="Arial"/>
          <w:sz w:val="26"/>
          <w:szCs w:val="26"/>
        </w:rPr>
      </w:pPr>
      <w:r w:rsidRPr="006E6189">
        <w:rPr>
          <w:rFonts w:ascii="Arial" w:hAnsi="Arial" w:cs="Arial"/>
          <w:b/>
          <w:bCs/>
          <w:sz w:val="26"/>
          <w:szCs w:val="26"/>
        </w:rPr>
        <w:t>Leviticus 5:15 NKJV</w:t>
      </w:r>
      <w:r w:rsidRPr="006E6189">
        <w:rPr>
          <w:rFonts w:ascii="Arial" w:hAnsi="Arial" w:cs="Arial"/>
          <w:sz w:val="26"/>
          <w:szCs w:val="26"/>
        </w:rPr>
        <w:t xml:space="preserve"> </w:t>
      </w:r>
      <w:r w:rsidRPr="006E6189">
        <w:rPr>
          <w:rFonts w:ascii="Arial" w:hAnsi="Arial" w:cs="Arial"/>
          <w:sz w:val="26"/>
          <w:szCs w:val="26"/>
        </w:rPr>
        <w:t xml:space="preserve">“If a person commits a trespass, and sins unintentionally </w:t>
      </w:r>
      <w:proofErr w:type="gramStart"/>
      <w:r w:rsidRPr="006E6189">
        <w:rPr>
          <w:rFonts w:ascii="Arial" w:hAnsi="Arial" w:cs="Arial"/>
          <w:sz w:val="26"/>
          <w:szCs w:val="26"/>
        </w:rPr>
        <w:t>in regard to</w:t>
      </w:r>
      <w:proofErr w:type="gramEnd"/>
      <w:r w:rsidRPr="006E6189">
        <w:rPr>
          <w:rFonts w:ascii="Arial" w:hAnsi="Arial" w:cs="Arial"/>
          <w:sz w:val="26"/>
          <w:szCs w:val="26"/>
        </w:rPr>
        <w:t xml:space="preserve"> the holy things of the Lord, then he shall bring to the Lord as his trespass offering a ram without blemish from the flocks, with your valuation in shekels of silver according to the shekel of the sanctuary, as a trespass offering.</w:t>
      </w:r>
    </w:p>
    <w:p w14:paraId="7E0CC41D" w14:textId="77777777" w:rsidR="00E0660D" w:rsidRPr="006E6189" w:rsidRDefault="00E0660D" w:rsidP="00E0660D">
      <w:pPr>
        <w:rPr>
          <w:rFonts w:ascii="Arial" w:hAnsi="Arial" w:cs="Arial"/>
          <w:sz w:val="26"/>
          <w:szCs w:val="26"/>
        </w:rPr>
      </w:pPr>
      <w:r w:rsidRPr="006E6189">
        <w:rPr>
          <w:rFonts w:ascii="Arial" w:hAnsi="Arial" w:cs="Arial"/>
          <w:b/>
          <w:bCs/>
          <w:sz w:val="26"/>
          <w:szCs w:val="26"/>
        </w:rPr>
        <w:t>James 5:16 NKJV</w:t>
      </w:r>
      <w:r w:rsidRPr="006E6189">
        <w:rPr>
          <w:rFonts w:ascii="Arial" w:hAnsi="Arial" w:cs="Arial"/>
          <w:sz w:val="26"/>
          <w:szCs w:val="26"/>
        </w:rPr>
        <w:t xml:space="preserve"> </w:t>
      </w:r>
      <w:r w:rsidRPr="006E6189">
        <w:rPr>
          <w:rFonts w:ascii="Arial" w:hAnsi="Arial" w:cs="Arial"/>
          <w:sz w:val="26"/>
          <w:szCs w:val="26"/>
        </w:rPr>
        <w:t>Confess your trespasses to one another, and pray for one another, that you may be healed. The effective, fervent prayer of a righteous man avails much.</w:t>
      </w:r>
    </w:p>
    <w:p w14:paraId="40DF869A" w14:textId="77777777" w:rsidR="00E0660D" w:rsidRPr="006E6189" w:rsidRDefault="00E0660D" w:rsidP="00E0660D">
      <w:pPr>
        <w:rPr>
          <w:rFonts w:ascii="Arial" w:hAnsi="Arial" w:cs="Arial"/>
          <w:sz w:val="26"/>
          <w:szCs w:val="26"/>
        </w:rPr>
      </w:pPr>
      <w:r w:rsidRPr="006E6189">
        <w:rPr>
          <w:rFonts w:ascii="Arial" w:hAnsi="Arial" w:cs="Arial"/>
          <w:b/>
          <w:bCs/>
          <w:sz w:val="26"/>
          <w:szCs w:val="26"/>
        </w:rPr>
        <w:t>Psalm 28:3 NKJV</w:t>
      </w:r>
      <w:r w:rsidRPr="006E6189">
        <w:rPr>
          <w:rFonts w:ascii="Arial" w:hAnsi="Arial" w:cs="Arial"/>
          <w:sz w:val="26"/>
          <w:szCs w:val="26"/>
        </w:rPr>
        <w:t xml:space="preserve"> </w:t>
      </w:r>
      <w:r w:rsidRPr="006E6189">
        <w:rPr>
          <w:rFonts w:ascii="Arial" w:hAnsi="Arial" w:cs="Arial"/>
          <w:sz w:val="26"/>
          <w:szCs w:val="26"/>
        </w:rPr>
        <w:t>Do not take me away with the wicked And with the workers of iniquity, Who speak peace to their neighbors, But evil is in their hearts.</w:t>
      </w:r>
    </w:p>
    <w:p w14:paraId="345D4A30" w14:textId="77777777" w:rsidR="00E0660D" w:rsidRPr="006E6189" w:rsidRDefault="00E0660D" w:rsidP="00E0660D">
      <w:pPr>
        <w:rPr>
          <w:rFonts w:ascii="Arial" w:hAnsi="Arial" w:cs="Arial"/>
          <w:sz w:val="26"/>
          <w:szCs w:val="26"/>
        </w:rPr>
      </w:pPr>
      <w:r w:rsidRPr="006E6189">
        <w:rPr>
          <w:rFonts w:ascii="Arial" w:hAnsi="Arial" w:cs="Arial"/>
          <w:b/>
          <w:bCs/>
          <w:sz w:val="26"/>
          <w:szCs w:val="26"/>
        </w:rPr>
        <w:t>Psalm 66:18 NKJV</w:t>
      </w:r>
      <w:r w:rsidRPr="006E6189">
        <w:rPr>
          <w:rFonts w:ascii="Arial" w:hAnsi="Arial" w:cs="Arial"/>
          <w:sz w:val="26"/>
          <w:szCs w:val="26"/>
        </w:rPr>
        <w:t xml:space="preserve"> </w:t>
      </w:r>
      <w:r w:rsidRPr="006E6189">
        <w:rPr>
          <w:rFonts w:ascii="Arial" w:hAnsi="Arial" w:cs="Arial"/>
          <w:sz w:val="26"/>
          <w:szCs w:val="26"/>
        </w:rPr>
        <w:t>If I regard iniquity in my heart, The Lord will not hear.</w:t>
      </w:r>
    </w:p>
    <w:p w14:paraId="456C518B" w14:textId="77777777" w:rsidR="00E0660D" w:rsidRPr="006E6189" w:rsidRDefault="00E0660D" w:rsidP="00E0660D">
      <w:pPr>
        <w:rPr>
          <w:rFonts w:ascii="Arial" w:hAnsi="Arial" w:cs="Arial"/>
          <w:sz w:val="26"/>
          <w:szCs w:val="26"/>
        </w:rPr>
      </w:pPr>
      <w:r w:rsidRPr="006E6189">
        <w:rPr>
          <w:rFonts w:ascii="Arial" w:hAnsi="Arial" w:cs="Arial"/>
          <w:b/>
          <w:bCs/>
          <w:sz w:val="26"/>
          <w:szCs w:val="26"/>
        </w:rPr>
        <w:t>1 John 1:9 NKJV</w:t>
      </w:r>
      <w:r w:rsidRPr="006E6189">
        <w:rPr>
          <w:rFonts w:ascii="Arial" w:hAnsi="Arial" w:cs="Arial"/>
          <w:sz w:val="26"/>
          <w:szCs w:val="26"/>
        </w:rPr>
        <w:t xml:space="preserve"> </w:t>
      </w:r>
      <w:r w:rsidRPr="006E6189">
        <w:rPr>
          <w:rFonts w:ascii="Arial" w:hAnsi="Arial" w:cs="Arial"/>
          <w:sz w:val="26"/>
          <w:szCs w:val="26"/>
        </w:rPr>
        <w:t>If we confess our sins, He is faithful and just to forgive us our sins and to cleanse us from all unrighteousness.</w:t>
      </w:r>
    </w:p>
    <w:p w14:paraId="7A157D9C" w14:textId="77777777" w:rsidR="00E0660D" w:rsidRPr="006E6189" w:rsidRDefault="00E0660D" w:rsidP="00E0660D">
      <w:pPr>
        <w:rPr>
          <w:rFonts w:ascii="Arial" w:hAnsi="Arial" w:cs="Arial"/>
          <w:sz w:val="26"/>
          <w:szCs w:val="26"/>
        </w:rPr>
      </w:pPr>
      <w:r w:rsidRPr="006E6189">
        <w:rPr>
          <w:rFonts w:ascii="Arial" w:hAnsi="Arial" w:cs="Arial"/>
          <w:b/>
          <w:bCs/>
          <w:sz w:val="26"/>
          <w:szCs w:val="26"/>
        </w:rPr>
        <w:t>Romans 1:24-25 NKJV</w:t>
      </w:r>
      <w:r w:rsidRPr="006E6189">
        <w:rPr>
          <w:rFonts w:ascii="Arial" w:hAnsi="Arial" w:cs="Arial"/>
          <w:sz w:val="26"/>
          <w:szCs w:val="26"/>
        </w:rPr>
        <w:t xml:space="preserve"> </w:t>
      </w:r>
      <w:r w:rsidRPr="006E6189">
        <w:rPr>
          <w:rFonts w:ascii="Arial" w:hAnsi="Arial" w:cs="Arial"/>
          <w:sz w:val="26"/>
          <w:szCs w:val="26"/>
        </w:rPr>
        <w:t>Therefore God also gave them up to uncleanness, in the lusts of their hearts, to dishonor their bodies among themselves, who exchanged the truth of God for the lie, and worshiped and served the creature rather than the Creator, who is blessed forever. Amen.</w:t>
      </w:r>
    </w:p>
    <w:p w14:paraId="027E46B6" w14:textId="77777777" w:rsidR="006E6189" w:rsidRDefault="00E0660D" w:rsidP="006E6189">
      <w:pPr>
        <w:rPr>
          <w:rFonts w:ascii="Arial" w:hAnsi="Arial" w:cs="Arial"/>
          <w:sz w:val="26"/>
          <w:szCs w:val="26"/>
        </w:rPr>
      </w:pPr>
      <w:r w:rsidRPr="006E6189">
        <w:rPr>
          <w:rFonts w:ascii="Arial" w:hAnsi="Arial" w:cs="Arial"/>
          <w:b/>
          <w:bCs/>
          <w:sz w:val="26"/>
          <w:szCs w:val="26"/>
        </w:rPr>
        <w:t>Ephesians 4:17-19 NKJV</w:t>
      </w:r>
      <w:r w:rsidRPr="006E6189">
        <w:rPr>
          <w:rFonts w:ascii="Arial" w:hAnsi="Arial" w:cs="Arial"/>
          <w:sz w:val="26"/>
          <w:szCs w:val="26"/>
        </w:rPr>
        <w:t xml:space="preserve"> </w:t>
      </w:r>
      <w:r w:rsidR="006E6189" w:rsidRPr="006E6189">
        <w:rPr>
          <w:rFonts w:ascii="Arial" w:hAnsi="Arial" w:cs="Arial"/>
          <w:sz w:val="26"/>
          <w:szCs w:val="26"/>
        </w:rPr>
        <w:t>This I say, therefore, and testify in the Lord, that you should no longer walk as the rest of the Gentiles walk, in the futility of their mind, having their understanding darkened, being alienated from the life of God, because of the ignorance that is in them, because of the blindness of their heart; who, being past feeling, have given themselves over to lewdness, to work all uncleanness with greediness.</w:t>
      </w:r>
    </w:p>
    <w:p w14:paraId="192B3311" w14:textId="73973AC5" w:rsidR="00D96B96" w:rsidRPr="006E6189" w:rsidRDefault="006E6189">
      <w:pPr>
        <w:rPr>
          <w:rFonts w:ascii="Arial" w:hAnsi="Arial" w:cs="Arial"/>
          <w:sz w:val="26"/>
          <w:szCs w:val="26"/>
        </w:rPr>
      </w:pPr>
      <w:r w:rsidRPr="006E6189">
        <w:rPr>
          <w:rFonts w:ascii="Arial" w:hAnsi="Arial" w:cs="Arial"/>
          <w:b/>
          <w:bCs/>
          <w:sz w:val="26"/>
          <w:szCs w:val="26"/>
        </w:rPr>
        <w:t>2 Corinthians 5:21 NKJV</w:t>
      </w:r>
      <w:r>
        <w:rPr>
          <w:rFonts w:ascii="Arial" w:hAnsi="Arial" w:cs="Arial"/>
          <w:sz w:val="26"/>
          <w:szCs w:val="26"/>
        </w:rPr>
        <w:t xml:space="preserve"> </w:t>
      </w:r>
      <w:r w:rsidRPr="006E6189">
        <w:rPr>
          <w:rFonts w:ascii="Arial" w:hAnsi="Arial" w:cs="Arial"/>
          <w:sz w:val="26"/>
          <w:szCs w:val="26"/>
        </w:rPr>
        <w:t>For He made Him who knew no sin to be sin for us, that we might become the righteousness of God in Him.</w:t>
      </w:r>
    </w:p>
    <w:sectPr w:rsidR="00D96B96" w:rsidRPr="006E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0E"/>
    <w:rsid w:val="006E6189"/>
    <w:rsid w:val="0087370E"/>
    <w:rsid w:val="00C327BD"/>
    <w:rsid w:val="00CB2007"/>
    <w:rsid w:val="00D96B96"/>
    <w:rsid w:val="00E0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B6D2"/>
  <w15:chartTrackingRefBased/>
  <w15:docId w15:val="{E8B5FA1B-0703-4342-9F43-23E63814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70E"/>
    <w:pPr>
      <w:spacing w:line="252" w:lineRule="auto"/>
    </w:pPr>
    <w:rPr>
      <w:rFonts w:ascii="Times New Roman" w:eastAsia="Calibri" w:hAnsi="Times New Roman" w:cs="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1</cp:revision>
  <dcterms:created xsi:type="dcterms:W3CDTF">2023-06-07T17:05:00Z</dcterms:created>
  <dcterms:modified xsi:type="dcterms:W3CDTF">2023-06-07T17:38:00Z</dcterms:modified>
</cp:coreProperties>
</file>