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F9E7" w14:textId="4D601C19" w:rsidR="00E622CE" w:rsidRDefault="00E622CE" w:rsidP="00E622CE">
      <w:pPr>
        <w:spacing w:line="252" w:lineRule="auto"/>
        <w:jc w:val="center"/>
        <w:rPr>
          <w:rFonts w:ascii="Script MT Bold" w:eastAsia="Script MT Bold" w:hAnsi="Script MT Bold" w:cs="Script MT Bold"/>
          <w:b/>
          <w:bCs/>
          <w:color w:val="000000"/>
          <w:sz w:val="48"/>
          <w:szCs w:val="48"/>
        </w:rPr>
      </w:pPr>
      <w:r>
        <w:rPr>
          <w:rFonts w:ascii="Script MT Bold" w:eastAsia="Script MT Bold" w:hAnsi="Script MT Bold" w:cs="Script MT Bold"/>
          <w:b/>
          <w:bCs/>
          <w:color w:val="000000"/>
          <w:sz w:val="48"/>
          <w:szCs w:val="48"/>
        </w:rPr>
        <w:t>Biblical Foundations – The Doctrine of Sin (Pt.</w:t>
      </w:r>
      <w:r>
        <w:rPr>
          <w:rFonts w:ascii="Script MT Bold" w:eastAsia="Script MT Bold" w:hAnsi="Script MT Bold" w:cs="Script MT Bold"/>
          <w:b/>
          <w:bCs/>
          <w:color w:val="000000"/>
          <w:sz w:val="48"/>
          <w:szCs w:val="48"/>
        </w:rPr>
        <w:t>6</w:t>
      </w:r>
      <w:r>
        <w:rPr>
          <w:rFonts w:ascii="Script MT Bold" w:eastAsia="Script MT Bold" w:hAnsi="Script MT Bold" w:cs="Script MT Bold"/>
          <w:b/>
          <w:bCs/>
          <w:color w:val="000000"/>
          <w:sz w:val="48"/>
          <w:szCs w:val="48"/>
        </w:rPr>
        <w:t>)</w:t>
      </w:r>
    </w:p>
    <w:p w14:paraId="28D705DC" w14:textId="3F66136D" w:rsidR="00E622CE" w:rsidRDefault="00E622CE" w:rsidP="00E622CE">
      <w:pPr>
        <w:spacing w:line="252" w:lineRule="auto"/>
        <w:jc w:val="center"/>
        <w:rPr>
          <w:rFonts w:ascii="Script MT Bold" w:eastAsia="Script MT Bold" w:hAnsi="Script MT Bold" w:cs="Script MT Bold"/>
          <w:b/>
          <w:bCs/>
          <w:color w:val="0070C0"/>
          <w:sz w:val="40"/>
        </w:rPr>
      </w:pPr>
      <w:r>
        <w:rPr>
          <w:rFonts w:ascii="Script MT Bold" w:eastAsia="Script MT Bold" w:hAnsi="Script MT Bold" w:cs="Script MT Bold"/>
          <w:b/>
          <w:bCs/>
          <w:color w:val="0070C0"/>
          <w:sz w:val="40"/>
        </w:rPr>
        <w:t xml:space="preserve">What </w:t>
      </w:r>
      <w:r>
        <w:rPr>
          <w:rFonts w:ascii="Script MT Bold" w:eastAsia="Script MT Bold" w:hAnsi="Script MT Bold" w:cs="Script MT Bold"/>
          <w:b/>
          <w:bCs/>
          <w:color w:val="0070C0"/>
          <w:sz w:val="40"/>
        </w:rPr>
        <w:t>Happens When A Christian Sins?</w:t>
      </w:r>
    </w:p>
    <w:p w14:paraId="1687DEC6" w14:textId="191F3848" w:rsidR="00E622CE" w:rsidRDefault="00E622CE" w:rsidP="00E622CE">
      <w:pPr>
        <w:spacing w:line="252" w:lineRule="auto"/>
        <w:rPr>
          <w:rFonts w:eastAsia="Script MT Bold" w:cs="Arial"/>
          <w:color w:val="000000" w:themeColor="text1"/>
          <w:szCs w:val="28"/>
        </w:rPr>
      </w:pPr>
      <w:r>
        <w:rPr>
          <w:rFonts w:eastAsia="Script MT Bold" w:cs="Arial"/>
          <w:b/>
          <w:bCs/>
          <w:color w:val="000000" w:themeColor="text1"/>
          <w:szCs w:val="28"/>
        </w:rPr>
        <w:t>Our Legal Standing Before God Is Unchanged</w:t>
      </w:r>
      <w:r>
        <w:rPr>
          <w:rFonts w:eastAsia="Script MT Bold" w:cs="Arial"/>
          <w:color w:val="000000" w:themeColor="text1"/>
          <w:szCs w:val="28"/>
        </w:rPr>
        <w:t xml:space="preserve">- When </w:t>
      </w:r>
      <w:r w:rsidR="00D243ED">
        <w:rPr>
          <w:rFonts w:eastAsia="Script MT Bold" w:cs="Arial"/>
          <w:color w:val="000000" w:themeColor="text1"/>
          <w:szCs w:val="28"/>
        </w:rPr>
        <w:t>a</w:t>
      </w:r>
      <w:r>
        <w:rPr>
          <w:rFonts w:eastAsia="Script MT Bold" w:cs="Arial"/>
          <w:color w:val="000000" w:themeColor="text1"/>
          <w:szCs w:val="28"/>
        </w:rPr>
        <w:t xml:space="preserve"> Christian sins, his legal standing before God is unchanged- he/she is still forgiven. </w:t>
      </w:r>
      <w:r w:rsidRPr="00CA20EC">
        <w:rPr>
          <w:rFonts w:eastAsia="Script MT Bold" w:cs="Arial"/>
          <w:color w:val="FF0000"/>
          <w:szCs w:val="28"/>
        </w:rPr>
        <w:t xml:space="preserve">(Romans 8:1) </w:t>
      </w:r>
      <w:r>
        <w:rPr>
          <w:rFonts w:eastAsia="Script MT Bold" w:cs="Arial"/>
          <w:color w:val="000000" w:themeColor="text1"/>
          <w:szCs w:val="28"/>
        </w:rPr>
        <w:t xml:space="preserve">Salvations is not based on our merits but is a free gift of God </w:t>
      </w:r>
      <w:r w:rsidRPr="00CE14F9">
        <w:rPr>
          <w:rFonts w:eastAsia="Script MT Bold" w:cs="Arial"/>
          <w:color w:val="FF0000"/>
          <w:szCs w:val="28"/>
        </w:rPr>
        <w:t>(Romans 6:23)</w:t>
      </w:r>
      <w:r>
        <w:rPr>
          <w:rFonts w:eastAsia="Script MT Bold" w:cs="Arial"/>
          <w:color w:val="000000" w:themeColor="text1"/>
          <w:szCs w:val="28"/>
        </w:rPr>
        <w:t xml:space="preserve">, and Christ’s death certainly paid for all our sins- </w:t>
      </w:r>
      <w:r w:rsidRPr="00E7060A">
        <w:rPr>
          <w:rFonts w:eastAsia="Script MT Bold" w:cs="Arial"/>
          <w:i/>
          <w:iCs/>
          <w:color w:val="000000" w:themeColor="text1"/>
          <w:szCs w:val="28"/>
        </w:rPr>
        <w:t xml:space="preserve">past, present, and future. </w:t>
      </w:r>
      <w:r>
        <w:rPr>
          <w:rFonts w:eastAsia="Script MT Bold" w:cs="Arial"/>
          <w:color w:val="000000" w:themeColor="text1"/>
          <w:szCs w:val="28"/>
        </w:rPr>
        <w:t xml:space="preserve">Moreover, we are still children of God and we still retain our membership in God’s family. </w:t>
      </w:r>
      <w:r w:rsidR="00B75C8A">
        <w:rPr>
          <w:rFonts w:eastAsia="Script MT Bold" w:cs="Arial"/>
          <w:color w:val="000000" w:themeColor="text1"/>
          <w:szCs w:val="28"/>
        </w:rPr>
        <w:t xml:space="preserve">John reminds us that we all sin </w:t>
      </w:r>
      <w:r w:rsidR="00B75C8A" w:rsidRPr="00CA20EC">
        <w:rPr>
          <w:rFonts w:eastAsia="Script MT Bold" w:cs="Arial"/>
          <w:color w:val="FF0000"/>
          <w:szCs w:val="28"/>
        </w:rPr>
        <w:t>(1 John 1:8)</w:t>
      </w:r>
      <w:r w:rsidR="00B75C8A">
        <w:rPr>
          <w:rFonts w:eastAsia="Script MT Bold" w:cs="Arial"/>
          <w:color w:val="000000" w:themeColor="text1"/>
          <w:szCs w:val="28"/>
        </w:rPr>
        <w:t xml:space="preserve">, yet in the same epistle he also impresses upon us that we are </w:t>
      </w:r>
      <w:r w:rsidR="00B75C8A" w:rsidRPr="00E7060A">
        <w:rPr>
          <w:rFonts w:eastAsia="Script MT Bold" w:cs="Arial"/>
          <w:b/>
          <w:bCs/>
          <w:i/>
          <w:iCs/>
          <w:color w:val="000000" w:themeColor="text1"/>
          <w:szCs w:val="28"/>
        </w:rPr>
        <w:t>STILL</w:t>
      </w:r>
      <w:r w:rsidR="00B75C8A">
        <w:rPr>
          <w:rFonts w:eastAsia="Script MT Bold" w:cs="Arial"/>
          <w:color w:val="000000" w:themeColor="text1"/>
          <w:szCs w:val="28"/>
        </w:rPr>
        <w:t xml:space="preserve"> God’s children. </w:t>
      </w:r>
      <w:r w:rsidR="00B75C8A" w:rsidRPr="00CA20EC">
        <w:rPr>
          <w:rFonts w:eastAsia="Script MT Bold" w:cs="Arial"/>
          <w:color w:val="FF0000"/>
          <w:szCs w:val="28"/>
        </w:rPr>
        <w:t xml:space="preserve">(1 John 3:2) </w:t>
      </w:r>
      <w:r w:rsidR="00B75C8A" w:rsidRPr="00B75C8A">
        <w:rPr>
          <w:rFonts w:eastAsia="Script MT Bold" w:cs="Arial"/>
          <w:color w:val="000000" w:themeColor="text1"/>
          <w:szCs w:val="28"/>
        </w:rPr>
        <w:t>In theological terms, we still keep our “justification.”</w:t>
      </w:r>
    </w:p>
    <w:p w14:paraId="7306C75B" w14:textId="72EC0197" w:rsidR="00B75C8A" w:rsidRDefault="00B75C8A" w:rsidP="00E622CE">
      <w:pPr>
        <w:spacing w:line="252" w:lineRule="auto"/>
        <w:rPr>
          <w:rFonts w:eastAsia="Script MT Bold" w:cs="Arial"/>
          <w:color w:val="000000" w:themeColor="text1"/>
          <w:szCs w:val="28"/>
        </w:rPr>
      </w:pPr>
      <w:r>
        <w:rPr>
          <w:rFonts w:eastAsia="Script MT Bold" w:cs="Arial"/>
          <w:b/>
          <w:bCs/>
          <w:color w:val="000000" w:themeColor="text1"/>
          <w:szCs w:val="28"/>
        </w:rPr>
        <w:t>Our Fellowship With God Is Disrupted and Our Christian Life Is Damaged</w:t>
      </w:r>
      <w:r>
        <w:rPr>
          <w:rFonts w:eastAsia="Script MT Bold" w:cs="Arial"/>
          <w:color w:val="000000" w:themeColor="text1"/>
          <w:szCs w:val="28"/>
        </w:rPr>
        <w:t xml:space="preserve">- When we sin, even though God does not cease to love us, </w:t>
      </w:r>
      <w:r w:rsidRPr="00B75C8A">
        <w:rPr>
          <w:rFonts w:eastAsia="Script MT Bold" w:cs="Arial"/>
          <w:b/>
          <w:bCs/>
          <w:i/>
          <w:iCs/>
          <w:color w:val="000000" w:themeColor="text1"/>
          <w:szCs w:val="28"/>
        </w:rPr>
        <w:t xml:space="preserve">he is displeased with us. </w:t>
      </w:r>
      <w:r>
        <w:rPr>
          <w:rFonts w:eastAsia="Script MT Bold" w:cs="Arial"/>
          <w:color w:val="000000" w:themeColor="text1"/>
          <w:szCs w:val="28"/>
        </w:rPr>
        <w:t xml:space="preserve">Paul tells us that it is possible for Christians to “grieve the Holy Spirit of God.” </w:t>
      </w:r>
      <w:r w:rsidRPr="00145F4C">
        <w:rPr>
          <w:rFonts w:eastAsia="Script MT Bold" w:cs="Arial"/>
          <w:color w:val="FF0000"/>
          <w:szCs w:val="28"/>
        </w:rPr>
        <w:t xml:space="preserve">(Ephesians 4:30) </w:t>
      </w:r>
      <w:r>
        <w:rPr>
          <w:rFonts w:eastAsia="Script MT Bold" w:cs="Arial"/>
          <w:color w:val="000000" w:themeColor="text1"/>
          <w:szCs w:val="28"/>
        </w:rPr>
        <w:t>When we sin, we cause him sorrow, and he is displeased with us.</w:t>
      </w:r>
      <w:r w:rsidR="00926CF2">
        <w:rPr>
          <w:rFonts w:eastAsia="Script MT Bold" w:cs="Arial"/>
          <w:color w:val="000000" w:themeColor="text1"/>
          <w:szCs w:val="28"/>
        </w:rPr>
        <w:t xml:space="preserve"> </w:t>
      </w:r>
      <w:r w:rsidR="00BC6A09">
        <w:rPr>
          <w:rFonts w:eastAsia="Script MT Bold" w:cs="Arial"/>
          <w:color w:val="000000" w:themeColor="text1"/>
          <w:szCs w:val="28"/>
        </w:rPr>
        <w:t>The author of Hebrews reminds us</w:t>
      </w:r>
      <w:r w:rsidR="00E452A1">
        <w:rPr>
          <w:rFonts w:eastAsia="Script MT Bold" w:cs="Arial"/>
          <w:color w:val="000000" w:themeColor="text1"/>
          <w:szCs w:val="28"/>
        </w:rPr>
        <w:t xml:space="preserve"> that discipline is an indicator of God’s love</w:t>
      </w:r>
      <w:r w:rsidR="00D757A0">
        <w:rPr>
          <w:rFonts w:eastAsia="Script MT Bold" w:cs="Arial"/>
          <w:color w:val="000000" w:themeColor="text1"/>
          <w:szCs w:val="28"/>
        </w:rPr>
        <w:t xml:space="preserve">. </w:t>
      </w:r>
      <w:r w:rsidR="00D757A0" w:rsidRPr="00145F4C">
        <w:rPr>
          <w:rFonts w:eastAsia="Script MT Bold" w:cs="Arial"/>
          <w:color w:val="FF0000"/>
          <w:szCs w:val="28"/>
        </w:rPr>
        <w:t xml:space="preserve">(Hebrews </w:t>
      </w:r>
      <w:r w:rsidR="00813222" w:rsidRPr="00145F4C">
        <w:rPr>
          <w:rFonts w:eastAsia="Script MT Bold" w:cs="Arial"/>
          <w:color w:val="FF0000"/>
          <w:szCs w:val="28"/>
        </w:rPr>
        <w:t>12:6)</w:t>
      </w:r>
      <w:r w:rsidR="000635AD" w:rsidRPr="00145F4C">
        <w:rPr>
          <w:rFonts w:eastAsia="Script MT Bold" w:cs="Arial"/>
          <w:color w:val="FF0000"/>
          <w:szCs w:val="28"/>
        </w:rPr>
        <w:t xml:space="preserve"> </w:t>
      </w:r>
      <w:r w:rsidR="00E820AD">
        <w:rPr>
          <w:rFonts w:eastAsia="Script MT Bold" w:cs="Arial"/>
          <w:color w:val="000000" w:themeColor="text1"/>
          <w:szCs w:val="28"/>
        </w:rPr>
        <w:t>When we sin, God the Father</w:t>
      </w:r>
      <w:r w:rsidR="00F62DD4">
        <w:rPr>
          <w:rFonts w:eastAsia="Script MT Bold" w:cs="Arial"/>
          <w:color w:val="000000" w:themeColor="text1"/>
          <w:szCs w:val="28"/>
        </w:rPr>
        <w:t xml:space="preserve"> is grieved, much</w:t>
      </w:r>
      <w:r w:rsidR="004E04E2">
        <w:rPr>
          <w:rFonts w:eastAsia="Script MT Bold" w:cs="Arial"/>
          <w:color w:val="000000" w:themeColor="text1"/>
          <w:szCs w:val="28"/>
        </w:rPr>
        <w:t xml:space="preserve"> as an earthly</w:t>
      </w:r>
      <w:r w:rsidR="005F6761">
        <w:rPr>
          <w:rFonts w:eastAsia="Script MT Bold" w:cs="Arial"/>
          <w:color w:val="000000" w:themeColor="text1"/>
          <w:szCs w:val="28"/>
        </w:rPr>
        <w:t xml:space="preserve"> father</w:t>
      </w:r>
      <w:r w:rsidR="00FE393C">
        <w:rPr>
          <w:rFonts w:eastAsia="Script MT Bold" w:cs="Arial"/>
          <w:color w:val="000000" w:themeColor="text1"/>
          <w:szCs w:val="28"/>
        </w:rPr>
        <w:t xml:space="preserve"> is grieved</w:t>
      </w:r>
      <w:r w:rsidR="00491DB4">
        <w:rPr>
          <w:rFonts w:eastAsia="Script MT Bold" w:cs="Arial"/>
          <w:color w:val="000000" w:themeColor="text1"/>
          <w:szCs w:val="28"/>
        </w:rPr>
        <w:t xml:space="preserve"> </w:t>
      </w:r>
      <w:r w:rsidR="00E373A6">
        <w:rPr>
          <w:rFonts w:eastAsia="Script MT Bold" w:cs="Arial"/>
          <w:color w:val="000000" w:themeColor="text1"/>
          <w:szCs w:val="28"/>
        </w:rPr>
        <w:t>with his children</w:t>
      </w:r>
      <w:r w:rsidR="00293655">
        <w:rPr>
          <w:rFonts w:eastAsia="Script MT Bold" w:cs="Arial"/>
          <w:color w:val="000000" w:themeColor="text1"/>
          <w:szCs w:val="28"/>
        </w:rPr>
        <w:t xml:space="preserve">’s disobedience, and he disciplines us. </w:t>
      </w:r>
      <w:r w:rsidR="0031114B">
        <w:rPr>
          <w:rFonts w:eastAsia="Script MT Bold" w:cs="Arial"/>
          <w:color w:val="000000" w:themeColor="text1"/>
          <w:szCs w:val="28"/>
        </w:rPr>
        <w:t xml:space="preserve">A similar theme is found in </w:t>
      </w:r>
      <w:r w:rsidR="00C94B13">
        <w:rPr>
          <w:rFonts w:eastAsia="Script MT Bold" w:cs="Arial"/>
          <w:color w:val="000000" w:themeColor="text1"/>
          <w:szCs w:val="28"/>
        </w:rPr>
        <w:t>in Revelation where the risen Christ speaks from heaven to the church of Lao</w:t>
      </w:r>
      <w:r w:rsidR="003E7314">
        <w:rPr>
          <w:rFonts w:eastAsia="Script MT Bold" w:cs="Arial"/>
          <w:color w:val="000000" w:themeColor="text1"/>
          <w:szCs w:val="28"/>
        </w:rPr>
        <w:t xml:space="preserve">dicea. </w:t>
      </w:r>
      <w:r w:rsidR="003E7314" w:rsidRPr="00145F4C">
        <w:rPr>
          <w:rFonts w:eastAsia="Script MT Bold" w:cs="Arial"/>
          <w:color w:val="FF0000"/>
          <w:szCs w:val="28"/>
        </w:rPr>
        <w:t>(Revelation 3:19)</w:t>
      </w:r>
      <w:r w:rsidR="004A799A" w:rsidRPr="00145F4C">
        <w:rPr>
          <w:rFonts w:eastAsia="Script MT Bold" w:cs="Arial"/>
          <w:color w:val="FF0000"/>
          <w:szCs w:val="28"/>
        </w:rPr>
        <w:t xml:space="preserve"> </w:t>
      </w:r>
      <w:r w:rsidR="00EE54F3">
        <w:rPr>
          <w:rFonts w:eastAsia="Script MT Bold" w:cs="Arial"/>
          <w:color w:val="000000" w:themeColor="text1"/>
          <w:szCs w:val="28"/>
        </w:rPr>
        <w:t xml:space="preserve">Here again, love and reproof of sin are connected </w:t>
      </w:r>
      <w:r w:rsidR="0076273B">
        <w:rPr>
          <w:rFonts w:eastAsia="Script MT Bold" w:cs="Arial"/>
          <w:color w:val="000000" w:themeColor="text1"/>
          <w:szCs w:val="28"/>
        </w:rPr>
        <w:t xml:space="preserve">in the same statement. </w:t>
      </w:r>
    </w:p>
    <w:p w14:paraId="329236FC" w14:textId="77777777" w:rsidR="00E319B2" w:rsidRDefault="0076273B" w:rsidP="00E622CE">
      <w:pPr>
        <w:spacing w:line="252" w:lineRule="auto"/>
        <w:rPr>
          <w:rFonts w:eastAsia="Script MT Bold" w:cs="Arial"/>
          <w:color w:val="000000" w:themeColor="text1"/>
          <w:szCs w:val="28"/>
        </w:rPr>
      </w:pPr>
      <w:r>
        <w:rPr>
          <w:rFonts w:eastAsia="Script MT Bold" w:cs="Arial"/>
          <w:color w:val="000000" w:themeColor="text1"/>
          <w:szCs w:val="28"/>
        </w:rPr>
        <w:t>The Westminster Confession</w:t>
      </w:r>
      <w:r w:rsidR="000A0642">
        <w:rPr>
          <w:rFonts w:eastAsia="Script MT Bold" w:cs="Arial"/>
          <w:color w:val="000000" w:themeColor="text1"/>
          <w:szCs w:val="28"/>
        </w:rPr>
        <w:t xml:space="preserve"> of Faith wisely says, concerning Christians, “</w:t>
      </w:r>
      <w:r w:rsidR="001F443A">
        <w:rPr>
          <w:rFonts w:eastAsia="Script MT Bold" w:cs="Arial"/>
          <w:color w:val="000000" w:themeColor="text1"/>
          <w:szCs w:val="28"/>
        </w:rPr>
        <w:t>Although they can never fall from the state of justification</w:t>
      </w:r>
      <w:r w:rsidR="00403001">
        <w:rPr>
          <w:rFonts w:eastAsia="Script MT Bold" w:cs="Arial"/>
          <w:color w:val="000000" w:themeColor="text1"/>
          <w:szCs w:val="28"/>
        </w:rPr>
        <w:t xml:space="preserve">, yet they may, by their sins, fall under God’s fatherly </w:t>
      </w:r>
      <w:r w:rsidR="00725126">
        <w:rPr>
          <w:rFonts w:eastAsia="Script MT Bold" w:cs="Arial"/>
          <w:color w:val="000000" w:themeColor="text1"/>
          <w:szCs w:val="28"/>
        </w:rPr>
        <w:t>displeasure, and not have the light of his counten</w:t>
      </w:r>
      <w:r w:rsidR="00C86A68">
        <w:rPr>
          <w:rFonts w:eastAsia="Script MT Bold" w:cs="Arial"/>
          <w:color w:val="000000" w:themeColor="text1"/>
          <w:szCs w:val="28"/>
        </w:rPr>
        <w:t xml:space="preserve">ance restored unto them, until they humble themselves, confess their sins, </w:t>
      </w:r>
      <w:r w:rsidR="00335E6A">
        <w:rPr>
          <w:rFonts w:eastAsia="Script MT Bold" w:cs="Arial"/>
          <w:color w:val="000000" w:themeColor="text1"/>
          <w:szCs w:val="28"/>
        </w:rPr>
        <w:t>beg pardon, and renew their faith and repent</w:t>
      </w:r>
      <w:r w:rsidR="006732F6">
        <w:rPr>
          <w:rFonts w:eastAsia="Script MT Bold" w:cs="Arial"/>
          <w:color w:val="000000" w:themeColor="text1"/>
          <w:szCs w:val="28"/>
        </w:rPr>
        <w:t>ance.”</w:t>
      </w:r>
      <w:r w:rsidR="00B511C0">
        <w:rPr>
          <w:rFonts w:eastAsia="Script MT Bold" w:cs="Arial"/>
          <w:color w:val="000000" w:themeColor="text1"/>
          <w:szCs w:val="28"/>
        </w:rPr>
        <w:t xml:space="preserve"> </w:t>
      </w:r>
    </w:p>
    <w:p w14:paraId="4CC7E4A4" w14:textId="3428F906" w:rsidR="00995D8B" w:rsidRDefault="00E319B2" w:rsidP="00E622CE">
      <w:pPr>
        <w:spacing w:line="252" w:lineRule="auto"/>
        <w:rPr>
          <w:rFonts w:eastAsia="Script MT Bold" w:cs="Arial"/>
          <w:color w:val="000000" w:themeColor="text1"/>
          <w:szCs w:val="28"/>
        </w:rPr>
      </w:pPr>
      <w:r>
        <w:rPr>
          <w:rFonts w:eastAsia="Script MT Bold" w:cs="Arial"/>
          <w:color w:val="000000" w:themeColor="text1"/>
          <w:szCs w:val="28"/>
        </w:rPr>
        <w:t>When we sin</w:t>
      </w:r>
      <w:r w:rsidR="00F543F2">
        <w:rPr>
          <w:rFonts w:eastAsia="Script MT Bold" w:cs="Arial"/>
          <w:color w:val="000000" w:themeColor="text1"/>
          <w:szCs w:val="28"/>
        </w:rPr>
        <w:t xml:space="preserve"> as Christ</w:t>
      </w:r>
      <w:r w:rsidR="00DA3B03">
        <w:rPr>
          <w:rFonts w:eastAsia="Script MT Bold" w:cs="Arial"/>
          <w:color w:val="000000" w:themeColor="text1"/>
          <w:szCs w:val="28"/>
        </w:rPr>
        <w:t>ians</w:t>
      </w:r>
      <w:r w:rsidR="006750D0">
        <w:rPr>
          <w:rFonts w:eastAsia="Script MT Bold" w:cs="Arial"/>
          <w:color w:val="000000" w:themeColor="text1"/>
          <w:szCs w:val="28"/>
        </w:rPr>
        <w:t>, not only</w:t>
      </w:r>
      <w:r w:rsidR="003A34F6">
        <w:rPr>
          <w:rFonts w:eastAsia="Script MT Bold" w:cs="Arial"/>
          <w:color w:val="000000" w:themeColor="text1"/>
          <w:szCs w:val="28"/>
        </w:rPr>
        <w:t xml:space="preserve"> is</w:t>
      </w:r>
      <w:r w:rsidR="006750D0">
        <w:rPr>
          <w:rFonts w:eastAsia="Script MT Bold" w:cs="Arial"/>
          <w:color w:val="000000" w:themeColor="text1"/>
          <w:szCs w:val="28"/>
        </w:rPr>
        <w:t xml:space="preserve"> our personal relationship with God</w:t>
      </w:r>
      <w:r w:rsidR="003A34F6">
        <w:rPr>
          <w:rFonts w:eastAsia="Script MT Bold" w:cs="Arial"/>
          <w:color w:val="000000" w:themeColor="text1"/>
          <w:szCs w:val="28"/>
        </w:rPr>
        <w:t xml:space="preserve"> </w:t>
      </w:r>
      <w:r w:rsidR="006750D0">
        <w:rPr>
          <w:rFonts w:eastAsia="Script MT Bold" w:cs="Arial"/>
          <w:color w:val="000000" w:themeColor="text1"/>
          <w:szCs w:val="28"/>
        </w:rPr>
        <w:t>disrupted</w:t>
      </w:r>
      <w:r w:rsidR="003A34F6">
        <w:rPr>
          <w:rFonts w:eastAsia="Script MT Bold" w:cs="Arial"/>
          <w:color w:val="000000" w:themeColor="text1"/>
          <w:szCs w:val="28"/>
        </w:rPr>
        <w:t>, but o</w:t>
      </w:r>
      <w:r w:rsidR="00E26BA7">
        <w:rPr>
          <w:rFonts w:eastAsia="Script MT Bold" w:cs="Arial"/>
          <w:color w:val="000000" w:themeColor="text1"/>
          <w:szCs w:val="28"/>
        </w:rPr>
        <w:t>ur Christian life and fruitfulness in ministry are also damaged</w:t>
      </w:r>
      <w:r w:rsidR="00C71572">
        <w:rPr>
          <w:rFonts w:eastAsia="Script MT Bold" w:cs="Arial"/>
          <w:color w:val="000000" w:themeColor="text1"/>
          <w:szCs w:val="28"/>
        </w:rPr>
        <w:t xml:space="preserve">. </w:t>
      </w:r>
      <w:r w:rsidR="00663E7C" w:rsidRPr="00667654">
        <w:rPr>
          <w:rFonts w:eastAsia="Script MT Bold" w:cs="Arial"/>
          <w:color w:val="FF0000"/>
          <w:szCs w:val="28"/>
        </w:rPr>
        <w:t xml:space="preserve">(John 15:4) </w:t>
      </w:r>
      <w:r w:rsidR="0062340B">
        <w:rPr>
          <w:rFonts w:eastAsia="Script MT Bold" w:cs="Arial"/>
          <w:color w:val="000000" w:themeColor="text1"/>
          <w:szCs w:val="28"/>
        </w:rPr>
        <w:t>When we st</w:t>
      </w:r>
      <w:r w:rsidR="00855664">
        <w:rPr>
          <w:rFonts w:eastAsia="Script MT Bold" w:cs="Arial"/>
          <w:color w:val="000000" w:themeColor="text1"/>
          <w:szCs w:val="28"/>
        </w:rPr>
        <w:t>ra</w:t>
      </w:r>
      <w:r w:rsidR="0062340B">
        <w:rPr>
          <w:rFonts w:eastAsia="Script MT Bold" w:cs="Arial"/>
          <w:color w:val="000000" w:themeColor="text1"/>
          <w:szCs w:val="28"/>
        </w:rPr>
        <w:t>y from fellowship with Christ because of sin in our lives</w:t>
      </w:r>
      <w:r w:rsidR="006C5A7E">
        <w:rPr>
          <w:rFonts w:eastAsia="Script MT Bold" w:cs="Arial"/>
          <w:color w:val="000000" w:themeColor="text1"/>
          <w:szCs w:val="28"/>
        </w:rPr>
        <w:t>, we diminish the degree to which we are abiding in Christ.</w:t>
      </w:r>
    </w:p>
    <w:p w14:paraId="1F2A1D66" w14:textId="17E943D8" w:rsidR="00BB01E2" w:rsidRDefault="00995D8B" w:rsidP="00E622CE">
      <w:pPr>
        <w:spacing w:line="252" w:lineRule="auto"/>
        <w:rPr>
          <w:rFonts w:eastAsia="Script MT Bold" w:cs="Arial"/>
          <w:color w:val="000000" w:themeColor="text1"/>
          <w:szCs w:val="28"/>
        </w:rPr>
      </w:pPr>
      <w:r>
        <w:rPr>
          <w:rFonts w:eastAsia="Script MT Bold" w:cs="Arial"/>
          <w:color w:val="000000" w:themeColor="text1"/>
          <w:szCs w:val="28"/>
        </w:rPr>
        <w:lastRenderedPageBreak/>
        <w:t>The New Testament writers frequently speak of the destructive</w:t>
      </w:r>
      <w:r w:rsidR="005466F9">
        <w:rPr>
          <w:rFonts w:eastAsia="Script MT Bold" w:cs="Arial"/>
          <w:color w:val="000000" w:themeColor="text1"/>
          <w:szCs w:val="28"/>
        </w:rPr>
        <w:t xml:space="preserve"> consequences of sin in the lives of believers. In fact, many sections of the Epis</w:t>
      </w:r>
      <w:r w:rsidR="004409D7">
        <w:rPr>
          <w:rFonts w:eastAsia="Script MT Bold" w:cs="Arial"/>
          <w:color w:val="000000" w:themeColor="text1"/>
          <w:szCs w:val="28"/>
        </w:rPr>
        <w:t>tles are taken up with rebuking and discouraging Christians</w:t>
      </w:r>
      <w:r w:rsidR="004C54EA">
        <w:rPr>
          <w:rFonts w:eastAsia="Script MT Bold" w:cs="Arial"/>
          <w:color w:val="000000" w:themeColor="text1"/>
          <w:szCs w:val="28"/>
        </w:rPr>
        <w:t xml:space="preserve"> from sin that they are committing.</w:t>
      </w:r>
      <w:r w:rsidR="007B723F">
        <w:rPr>
          <w:rFonts w:eastAsia="Script MT Bold" w:cs="Arial"/>
          <w:color w:val="000000" w:themeColor="text1"/>
          <w:szCs w:val="28"/>
        </w:rPr>
        <w:t xml:space="preserve"> </w:t>
      </w:r>
      <w:r w:rsidR="007B723F" w:rsidRPr="00833D42">
        <w:rPr>
          <w:rFonts w:eastAsia="Script MT Bold" w:cs="Arial"/>
          <w:color w:val="FF0000"/>
          <w:szCs w:val="28"/>
        </w:rPr>
        <w:t>(1 Peter 2:11)</w:t>
      </w:r>
      <w:r w:rsidR="000A62A1" w:rsidRPr="00833D42">
        <w:rPr>
          <w:rFonts w:eastAsia="Script MT Bold" w:cs="Arial"/>
          <w:color w:val="FF0000"/>
          <w:szCs w:val="28"/>
        </w:rPr>
        <w:t xml:space="preserve"> </w:t>
      </w:r>
      <w:r w:rsidR="000A62A1">
        <w:rPr>
          <w:rFonts w:eastAsia="Script MT Bold" w:cs="Arial"/>
          <w:color w:val="000000" w:themeColor="text1"/>
          <w:szCs w:val="28"/>
        </w:rPr>
        <w:t>Paul</w:t>
      </w:r>
      <w:r w:rsidR="00205263">
        <w:rPr>
          <w:rFonts w:eastAsia="Script MT Bold" w:cs="Arial"/>
          <w:color w:val="000000" w:themeColor="text1"/>
          <w:szCs w:val="28"/>
        </w:rPr>
        <w:t xml:space="preserve"> says that if Christians </w:t>
      </w:r>
      <w:r w:rsidR="008A13D6">
        <w:rPr>
          <w:rFonts w:eastAsia="Script MT Bold" w:cs="Arial"/>
          <w:color w:val="000000" w:themeColor="text1"/>
          <w:szCs w:val="28"/>
        </w:rPr>
        <w:t>yield themselves to sin</w:t>
      </w:r>
      <w:r w:rsidR="00330F37">
        <w:rPr>
          <w:rFonts w:eastAsia="Script MT Bold" w:cs="Arial"/>
          <w:color w:val="000000" w:themeColor="text1"/>
          <w:szCs w:val="28"/>
        </w:rPr>
        <w:t xml:space="preserve"> they increasingly become “slaves” of sin</w:t>
      </w:r>
      <w:r w:rsidR="007A28EB">
        <w:rPr>
          <w:rFonts w:eastAsia="Script MT Bold" w:cs="Arial"/>
          <w:color w:val="000000" w:themeColor="text1"/>
          <w:szCs w:val="28"/>
        </w:rPr>
        <w:t>.</w:t>
      </w:r>
      <w:r w:rsidR="00242DE6">
        <w:rPr>
          <w:rFonts w:eastAsia="Script MT Bold" w:cs="Arial"/>
          <w:color w:val="000000" w:themeColor="text1"/>
          <w:szCs w:val="28"/>
        </w:rPr>
        <w:t xml:space="preserve"> </w:t>
      </w:r>
      <w:r w:rsidR="00242DE6" w:rsidRPr="00667654">
        <w:rPr>
          <w:rFonts w:eastAsia="Script MT Bold" w:cs="Arial"/>
          <w:color w:val="FF0000"/>
          <w:szCs w:val="28"/>
        </w:rPr>
        <w:t>(Romans 6:16</w:t>
      </w:r>
      <w:r w:rsidR="007A28EB">
        <w:rPr>
          <w:rFonts w:eastAsia="Script MT Bold" w:cs="Arial"/>
          <w:color w:val="FF0000"/>
          <w:szCs w:val="28"/>
        </w:rPr>
        <w:t xml:space="preserve">) </w:t>
      </w:r>
      <w:r w:rsidR="00735048">
        <w:rPr>
          <w:rFonts w:eastAsia="Script MT Bold" w:cs="Arial"/>
          <w:color w:val="000000" w:themeColor="text1"/>
          <w:szCs w:val="28"/>
        </w:rPr>
        <w:t>Moreover, when we sin</w:t>
      </w:r>
      <w:r w:rsidR="00E3223D">
        <w:rPr>
          <w:rFonts w:eastAsia="Script MT Bold" w:cs="Arial"/>
          <w:color w:val="000000" w:themeColor="text1"/>
          <w:szCs w:val="28"/>
        </w:rPr>
        <w:t xml:space="preserve"> as Christians we suffer a loss of heavenly reward</w:t>
      </w:r>
      <w:r w:rsidR="00473E2E">
        <w:rPr>
          <w:rFonts w:eastAsia="Script MT Bold" w:cs="Arial"/>
          <w:color w:val="000000" w:themeColor="text1"/>
          <w:szCs w:val="28"/>
        </w:rPr>
        <w:t xml:space="preserve">. </w:t>
      </w:r>
      <w:r w:rsidR="00473E2E" w:rsidRPr="00667654">
        <w:rPr>
          <w:rFonts w:eastAsia="Script MT Bold" w:cs="Arial"/>
          <w:color w:val="FF0000"/>
          <w:szCs w:val="28"/>
        </w:rPr>
        <w:t>(1 Corinthians 3:12</w:t>
      </w:r>
      <w:r w:rsidR="005A51D5" w:rsidRPr="00667654">
        <w:rPr>
          <w:rFonts w:eastAsia="Script MT Bold" w:cs="Arial"/>
          <w:color w:val="FF0000"/>
          <w:szCs w:val="28"/>
        </w:rPr>
        <w:t xml:space="preserve">-15, 2 Corinthians </w:t>
      </w:r>
      <w:r w:rsidR="00BB01E2" w:rsidRPr="00667654">
        <w:rPr>
          <w:rFonts w:eastAsia="Script MT Bold" w:cs="Arial"/>
          <w:color w:val="FF0000"/>
          <w:szCs w:val="28"/>
        </w:rPr>
        <w:t xml:space="preserve">5:10) </w:t>
      </w:r>
    </w:p>
    <w:p w14:paraId="76D6A3DE" w14:textId="19248B50" w:rsidR="0076273B" w:rsidRDefault="00BB01E2" w:rsidP="00E622CE">
      <w:pPr>
        <w:spacing w:line="252" w:lineRule="auto"/>
        <w:rPr>
          <w:rFonts w:eastAsia="Script MT Bold" w:cs="Arial"/>
          <w:color w:val="FF0000"/>
          <w:szCs w:val="28"/>
        </w:rPr>
      </w:pPr>
      <w:r>
        <w:rPr>
          <w:rFonts w:eastAsia="Script MT Bold" w:cs="Arial"/>
          <w:b/>
          <w:bCs/>
          <w:color w:val="000000" w:themeColor="text1"/>
          <w:szCs w:val="28"/>
        </w:rPr>
        <w:t>The Danger Of Unconverted Church Goers</w:t>
      </w:r>
      <w:r w:rsidR="006A7365">
        <w:rPr>
          <w:rFonts w:eastAsia="Script MT Bold" w:cs="Arial"/>
          <w:color w:val="000000" w:themeColor="text1"/>
          <w:szCs w:val="28"/>
        </w:rPr>
        <w:t>-</w:t>
      </w:r>
      <w:r w:rsidR="00DD4D94">
        <w:rPr>
          <w:rFonts w:eastAsia="Script MT Bold" w:cs="Arial"/>
          <w:color w:val="000000" w:themeColor="text1"/>
          <w:szCs w:val="28"/>
        </w:rPr>
        <w:t xml:space="preserve"> While</w:t>
      </w:r>
      <w:r w:rsidR="00CC0D87">
        <w:rPr>
          <w:rFonts w:eastAsia="Script MT Bold" w:cs="Arial"/>
          <w:color w:val="000000" w:themeColor="text1"/>
          <w:szCs w:val="28"/>
        </w:rPr>
        <w:t xml:space="preserve"> a genuine Christian who sins does not lose his or her justification or adoption before God</w:t>
      </w:r>
      <w:r w:rsidR="00EA56A3">
        <w:rPr>
          <w:rFonts w:eastAsia="Script MT Bold" w:cs="Arial"/>
          <w:color w:val="000000" w:themeColor="text1"/>
          <w:szCs w:val="28"/>
        </w:rPr>
        <w:t xml:space="preserve">, </w:t>
      </w:r>
      <w:r w:rsidR="00EA56A3" w:rsidRPr="00F30B40">
        <w:rPr>
          <w:rFonts w:eastAsia="Script MT Bold" w:cs="Arial"/>
          <w:color w:val="0070C0"/>
          <w:szCs w:val="28"/>
          <w:u w:val="single"/>
        </w:rPr>
        <w:t>there needs to be a clear warning that mere association with a</w:t>
      </w:r>
      <w:r w:rsidR="004C75FC" w:rsidRPr="00F30B40">
        <w:rPr>
          <w:rFonts w:eastAsia="Script MT Bold" w:cs="Arial"/>
          <w:color w:val="0070C0"/>
          <w:szCs w:val="28"/>
          <w:u w:val="single"/>
        </w:rPr>
        <w:t xml:space="preserve"> Christian evangelical church and </w:t>
      </w:r>
      <w:r w:rsidR="00905F83" w:rsidRPr="00F30B40">
        <w:rPr>
          <w:rFonts w:eastAsia="Script MT Bold" w:cs="Arial"/>
          <w:color w:val="0070C0"/>
          <w:szCs w:val="28"/>
          <w:u w:val="single"/>
        </w:rPr>
        <w:t>outward</w:t>
      </w:r>
      <w:r w:rsidR="004C75FC" w:rsidRPr="00F30B40">
        <w:rPr>
          <w:rFonts w:eastAsia="Script MT Bold" w:cs="Arial"/>
          <w:color w:val="0070C0"/>
          <w:szCs w:val="28"/>
          <w:u w:val="single"/>
        </w:rPr>
        <w:t xml:space="preserve"> conformity to accepted </w:t>
      </w:r>
      <w:r w:rsidR="004C75FC" w:rsidRPr="00F30B40">
        <w:rPr>
          <w:rFonts w:eastAsia="Script MT Bold" w:cs="Arial"/>
          <w:b/>
          <w:bCs/>
          <w:i/>
          <w:iCs/>
          <w:color w:val="0070C0"/>
          <w:szCs w:val="28"/>
          <w:u w:val="single"/>
        </w:rPr>
        <w:t>“Christian”</w:t>
      </w:r>
      <w:r w:rsidR="004C75FC" w:rsidRPr="00F30B40">
        <w:rPr>
          <w:rFonts w:eastAsia="Script MT Bold" w:cs="Arial"/>
          <w:color w:val="0070C0"/>
          <w:szCs w:val="28"/>
          <w:u w:val="single"/>
        </w:rPr>
        <w:t xml:space="preserve"> p</w:t>
      </w:r>
      <w:r w:rsidR="00905F83" w:rsidRPr="00F30B40">
        <w:rPr>
          <w:rFonts w:eastAsia="Script MT Bold" w:cs="Arial"/>
          <w:color w:val="0070C0"/>
          <w:szCs w:val="28"/>
          <w:u w:val="single"/>
        </w:rPr>
        <w:t>atterns of behavior does not guarantee salvation</w:t>
      </w:r>
      <w:r w:rsidR="00905F83">
        <w:rPr>
          <w:rFonts w:eastAsia="Script MT Bold" w:cs="Arial"/>
          <w:color w:val="000000" w:themeColor="text1"/>
          <w:szCs w:val="28"/>
        </w:rPr>
        <w:t>.</w:t>
      </w:r>
      <w:r w:rsidR="00725126">
        <w:rPr>
          <w:rFonts w:eastAsia="Script MT Bold" w:cs="Arial"/>
          <w:color w:val="000000" w:themeColor="text1"/>
          <w:szCs w:val="28"/>
        </w:rPr>
        <w:t xml:space="preserve"> </w:t>
      </w:r>
      <w:r w:rsidR="00495EAA">
        <w:rPr>
          <w:rFonts w:eastAsia="Script MT Bold" w:cs="Arial"/>
          <w:color w:val="000000" w:themeColor="text1"/>
          <w:szCs w:val="28"/>
        </w:rPr>
        <w:t xml:space="preserve">Particularly in </w:t>
      </w:r>
      <w:r w:rsidR="00A0430B">
        <w:rPr>
          <w:rFonts w:eastAsia="Script MT Bold" w:cs="Arial"/>
          <w:color w:val="000000" w:themeColor="text1"/>
          <w:szCs w:val="28"/>
        </w:rPr>
        <w:t>societies and cultures where it is</w:t>
      </w:r>
      <w:r w:rsidR="00947D4F">
        <w:rPr>
          <w:rFonts w:eastAsia="Script MT Bold" w:cs="Arial"/>
          <w:color w:val="000000" w:themeColor="text1"/>
          <w:szCs w:val="28"/>
        </w:rPr>
        <w:t xml:space="preserve"> expected for people to profess to be Christians, </w:t>
      </w:r>
      <w:r w:rsidR="00947D4F" w:rsidRPr="0033631E">
        <w:rPr>
          <w:rFonts w:eastAsia="Script MT Bold" w:cs="Arial"/>
          <w:b/>
          <w:bCs/>
          <w:i/>
          <w:iCs/>
          <w:color w:val="000000" w:themeColor="text1"/>
          <w:szCs w:val="28"/>
        </w:rPr>
        <w:t>there is a real possibility</w:t>
      </w:r>
      <w:r w:rsidR="006A190E" w:rsidRPr="0033631E">
        <w:rPr>
          <w:rFonts w:eastAsia="Script MT Bold" w:cs="Arial"/>
          <w:b/>
          <w:bCs/>
          <w:i/>
          <w:iCs/>
          <w:color w:val="000000" w:themeColor="text1"/>
          <w:szCs w:val="28"/>
        </w:rPr>
        <w:t xml:space="preserve"> that some will associate with the church who are not genuinely born again</w:t>
      </w:r>
      <w:r w:rsidR="00FE142A">
        <w:rPr>
          <w:rFonts w:eastAsia="Script MT Bold" w:cs="Arial"/>
          <w:color w:val="000000" w:themeColor="text1"/>
          <w:szCs w:val="28"/>
        </w:rPr>
        <w:t xml:space="preserve">. If such people then become </w:t>
      </w:r>
      <w:r w:rsidR="00501306">
        <w:rPr>
          <w:rFonts w:eastAsia="Script MT Bold" w:cs="Arial"/>
          <w:color w:val="000000" w:themeColor="text1"/>
          <w:szCs w:val="28"/>
        </w:rPr>
        <w:t>increasingly</w:t>
      </w:r>
      <w:r w:rsidR="00FE142A">
        <w:rPr>
          <w:rFonts w:eastAsia="Script MT Bold" w:cs="Arial"/>
          <w:color w:val="000000" w:themeColor="text1"/>
          <w:szCs w:val="28"/>
        </w:rPr>
        <w:t xml:space="preserve"> disobedient</w:t>
      </w:r>
      <w:r w:rsidR="0097044E">
        <w:rPr>
          <w:rFonts w:eastAsia="Script MT Bold" w:cs="Arial"/>
          <w:color w:val="000000" w:themeColor="text1"/>
          <w:szCs w:val="28"/>
        </w:rPr>
        <w:t xml:space="preserve"> to Christ in their pattern of life, they should not</w:t>
      </w:r>
      <w:r w:rsidR="00846F01">
        <w:rPr>
          <w:rFonts w:eastAsia="Script MT Bold" w:cs="Arial"/>
          <w:color w:val="000000" w:themeColor="text1"/>
          <w:szCs w:val="28"/>
        </w:rPr>
        <w:t xml:space="preserve"> be lulled into complacency by assurances </w:t>
      </w:r>
      <w:r w:rsidR="000B67A1">
        <w:rPr>
          <w:rFonts w:eastAsia="Script MT Bold" w:cs="Arial"/>
          <w:color w:val="000000" w:themeColor="text1"/>
          <w:szCs w:val="28"/>
        </w:rPr>
        <w:t>that they still have justification or adoption in God’s family</w:t>
      </w:r>
      <w:r w:rsidR="00F6164B">
        <w:rPr>
          <w:rFonts w:eastAsia="Script MT Bold" w:cs="Arial"/>
          <w:color w:val="000000" w:themeColor="text1"/>
          <w:szCs w:val="28"/>
        </w:rPr>
        <w:t xml:space="preserve">. </w:t>
      </w:r>
      <w:r w:rsidR="00F6164B" w:rsidRPr="0033631E">
        <w:rPr>
          <w:rFonts w:eastAsia="Script MT Bold" w:cs="Arial"/>
          <w:b/>
          <w:bCs/>
          <w:i/>
          <w:iCs/>
          <w:color w:val="000000" w:themeColor="text1"/>
          <w:szCs w:val="28"/>
        </w:rPr>
        <w:t xml:space="preserve">A consistent pattern of disobedience </w:t>
      </w:r>
      <w:r w:rsidR="00092AE3" w:rsidRPr="0033631E">
        <w:rPr>
          <w:rFonts w:eastAsia="Script MT Bold" w:cs="Arial"/>
          <w:b/>
          <w:bCs/>
          <w:i/>
          <w:iCs/>
          <w:color w:val="000000" w:themeColor="text1"/>
          <w:szCs w:val="28"/>
        </w:rPr>
        <w:t xml:space="preserve">to Christ coupled with a lack of the elements of the </w:t>
      </w:r>
      <w:r w:rsidR="001A5FC6" w:rsidRPr="0033631E">
        <w:rPr>
          <w:rFonts w:eastAsia="Script MT Bold" w:cs="Arial"/>
          <w:b/>
          <w:bCs/>
          <w:i/>
          <w:iCs/>
          <w:color w:val="000000" w:themeColor="text1"/>
          <w:szCs w:val="28"/>
        </w:rPr>
        <w:t>fruit of the Holy Spirit</w:t>
      </w:r>
      <w:r w:rsidR="00AC269B">
        <w:rPr>
          <w:rFonts w:eastAsia="Script MT Bold" w:cs="Arial"/>
          <w:color w:val="000000" w:themeColor="text1"/>
          <w:szCs w:val="28"/>
        </w:rPr>
        <w:t xml:space="preserve"> (love, joy, peace) is a warning </w:t>
      </w:r>
      <w:r w:rsidR="009E6855">
        <w:rPr>
          <w:rFonts w:eastAsia="Script MT Bold" w:cs="Arial"/>
          <w:color w:val="000000" w:themeColor="text1"/>
          <w:szCs w:val="28"/>
        </w:rPr>
        <w:t>signal that the person is probably not a true Christian inwardly</w:t>
      </w:r>
      <w:r w:rsidR="0042768E">
        <w:rPr>
          <w:rFonts w:eastAsia="Script MT Bold" w:cs="Arial"/>
          <w:color w:val="000000" w:themeColor="text1"/>
          <w:szCs w:val="28"/>
        </w:rPr>
        <w:t xml:space="preserve">, that there probably has been no </w:t>
      </w:r>
      <w:r w:rsidR="00465907" w:rsidRPr="00667654">
        <w:rPr>
          <w:rFonts w:eastAsia="Script MT Bold" w:cs="Arial"/>
          <w:b/>
          <w:bCs/>
          <w:i/>
          <w:iCs/>
          <w:color w:val="000000" w:themeColor="text1"/>
          <w:szCs w:val="28"/>
        </w:rPr>
        <w:t>GENUINE</w:t>
      </w:r>
      <w:r w:rsidR="00465907">
        <w:rPr>
          <w:rFonts w:eastAsia="Script MT Bold" w:cs="Arial"/>
          <w:color w:val="000000" w:themeColor="text1"/>
          <w:szCs w:val="28"/>
        </w:rPr>
        <w:t xml:space="preserve"> heart faith from the beginning </w:t>
      </w:r>
      <w:r w:rsidR="00BC700A">
        <w:rPr>
          <w:rFonts w:eastAsia="Script MT Bold" w:cs="Arial"/>
          <w:color w:val="000000" w:themeColor="text1"/>
          <w:szCs w:val="28"/>
        </w:rPr>
        <w:t xml:space="preserve">and no regenerating work of the Holy Spirit. Jesus warns against such persons. </w:t>
      </w:r>
      <w:r w:rsidR="00BC700A" w:rsidRPr="00667654">
        <w:rPr>
          <w:rFonts w:eastAsia="Script MT Bold" w:cs="Arial"/>
          <w:color w:val="FF0000"/>
          <w:szCs w:val="28"/>
        </w:rPr>
        <w:t>(</w:t>
      </w:r>
      <w:r w:rsidR="006F2952" w:rsidRPr="00667654">
        <w:rPr>
          <w:rFonts w:eastAsia="Script MT Bold" w:cs="Arial"/>
          <w:color w:val="FF0000"/>
          <w:szCs w:val="28"/>
        </w:rPr>
        <w:t>Matthew 7:</w:t>
      </w:r>
      <w:r w:rsidR="00586308" w:rsidRPr="00667654">
        <w:rPr>
          <w:rFonts w:eastAsia="Script MT Bold" w:cs="Arial"/>
          <w:color w:val="FF0000"/>
          <w:szCs w:val="28"/>
        </w:rPr>
        <w:t>21-23</w:t>
      </w:r>
      <w:r w:rsidR="001405E7" w:rsidRPr="00667654">
        <w:rPr>
          <w:rFonts w:eastAsia="Script MT Bold" w:cs="Arial"/>
          <w:color w:val="FF0000"/>
          <w:szCs w:val="28"/>
        </w:rPr>
        <w:t xml:space="preserve">) </w:t>
      </w:r>
      <w:r w:rsidR="00433277">
        <w:rPr>
          <w:rFonts w:eastAsia="Script MT Bold" w:cs="Arial"/>
          <w:color w:val="000000" w:themeColor="text1"/>
          <w:szCs w:val="28"/>
        </w:rPr>
        <w:t xml:space="preserve">John </w:t>
      </w:r>
      <w:r w:rsidR="00B0131B">
        <w:rPr>
          <w:rFonts w:eastAsia="Script MT Bold" w:cs="Arial"/>
          <w:color w:val="000000" w:themeColor="text1"/>
          <w:szCs w:val="28"/>
        </w:rPr>
        <w:t>suggests</w:t>
      </w:r>
      <w:r w:rsidR="00433277">
        <w:rPr>
          <w:rFonts w:eastAsia="Script MT Bold" w:cs="Arial"/>
          <w:color w:val="000000" w:themeColor="text1"/>
          <w:szCs w:val="28"/>
        </w:rPr>
        <w:t xml:space="preserve"> that a long-term pattern</w:t>
      </w:r>
      <w:r w:rsidR="004B7B6A">
        <w:rPr>
          <w:rFonts w:eastAsia="Script MT Bold" w:cs="Arial"/>
          <w:color w:val="000000" w:themeColor="text1"/>
          <w:szCs w:val="28"/>
        </w:rPr>
        <w:t xml:space="preserve"> of increasing disobedience to Christ should be taken as evidence </w:t>
      </w:r>
      <w:r w:rsidR="002D3540">
        <w:rPr>
          <w:rFonts w:eastAsia="Script MT Bold" w:cs="Arial"/>
          <w:color w:val="000000" w:themeColor="text1"/>
          <w:szCs w:val="28"/>
        </w:rPr>
        <w:t xml:space="preserve">that the person in question may not really </w:t>
      </w:r>
      <w:r w:rsidR="00F77271">
        <w:rPr>
          <w:rFonts w:eastAsia="Script MT Bold" w:cs="Arial"/>
          <w:color w:val="000000" w:themeColor="text1"/>
          <w:szCs w:val="28"/>
        </w:rPr>
        <w:t xml:space="preserve">be a Christian at all. </w:t>
      </w:r>
      <w:r w:rsidR="00F77271" w:rsidRPr="00667654">
        <w:rPr>
          <w:rFonts w:eastAsia="Script MT Bold" w:cs="Arial"/>
          <w:color w:val="FF0000"/>
          <w:szCs w:val="28"/>
        </w:rPr>
        <w:t>(1 John 2</w:t>
      </w:r>
      <w:r w:rsidR="00B0131B" w:rsidRPr="00667654">
        <w:rPr>
          <w:rFonts w:eastAsia="Script MT Bold" w:cs="Arial"/>
          <w:color w:val="FF0000"/>
          <w:szCs w:val="28"/>
        </w:rPr>
        <w:t>:3-4)</w:t>
      </w:r>
    </w:p>
    <w:p w14:paraId="068B13C9" w14:textId="0207C8AD" w:rsidR="00244B96" w:rsidRPr="00FF50D3" w:rsidRDefault="00244B96" w:rsidP="00E622CE">
      <w:pPr>
        <w:spacing w:line="252" w:lineRule="auto"/>
        <w:rPr>
          <w:rFonts w:eastAsia="Script MT Bold" w:cs="Arial"/>
          <w:szCs w:val="28"/>
        </w:rPr>
      </w:pPr>
      <w:r>
        <w:rPr>
          <w:rFonts w:eastAsia="Script MT Bold" w:cs="Arial"/>
          <w:b/>
          <w:bCs/>
          <w:szCs w:val="28"/>
        </w:rPr>
        <w:t xml:space="preserve">The Punishment </w:t>
      </w:r>
      <w:r w:rsidR="00FF50D3">
        <w:rPr>
          <w:rFonts w:eastAsia="Script MT Bold" w:cs="Arial"/>
          <w:b/>
          <w:bCs/>
          <w:szCs w:val="28"/>
        </w:rPr>
        <w:t>Of Sin</w:t>
      </w:r>
      <w:r w:rsidR="00FF50D3">
        <w:rPr>
          <w:rFonts w:eastAsia="Script MT Bold" w:cs="Arial"/>
          <w:szCs w:val="28"/>
        </w:rPr>
        <w:t xml:space="preserve">- Although </w:t>
      </w:r>
      <w:r w:rsidR="00EC3535">
        <w:rPr>
          <w:rFonts w:eastAsia="Script MT Bold" w:cs="Arial"/>
          <w:szCs w:val="28"/>
        </w:rPr>
        <w:t xml:space="preserve">God’s </w:t>
      </w:r>
      <w:r w:rsidR="00293869">
        <w:rPr>
          <w:rFonts w:eastAsia="Script MT Bold" w:cs="Arial"/>
          <w:szCs w:val="28"/>
        </w:rPr>
        <w:t xml:space="preserve">punishment of sin does serve as a deterrent </w:t>
      </w:r>
      <w:r w:rsidR="002D4A4A">
        <w:rPr>
          <w:rFonts w:eastAsia="Script MT Bold" w:cs="Arial"/>
          <w:szCs w:val="28"/>
        </w:rPr>
        <w:t>against further sinning and as a warning to those who observe it</w:t>
      </w:r>
      <w:r w:rsidR="00C83441">
        <w:rPr>
          <w:rFonts w:eastAsia="Script MT Bold" w:cs="Arial"/>
          <w:szCs w:val="28"/>
        </w:rPr>
        <w:t xml:space="preserve">, this is not the primary </w:t>
      </w:r>
      <w:r w:rsidR="0049286C">
        <w:rPr>
          <w:rFonts w:eastAsia="Script MT Bold" w:cs="Arial"/>
          <w:szCs w:val="28"/>
        </w:rPr>
        <w:t>reason</w:t>
      </w:r>
      <w:r w:rsidR="00C83441">
        <w:rPr>
          <w:rFonts w:eastAsia="Script MT Bold" w:cs="Arial"/>
          <w:szCs w:val="28"/>
        </w:rPr>
        <w:t xml:space="preserve"> God punishes</w:t>
      </w:r>
      <w:r w:rsidR="00D167FF">
        <w:rPr>
          <w:rFonts w:eastAsia="Script MT Bold" w:cs="Arial"/>
          <w:szCs w:val="28"/>
        </w:rPr>
        <w:t xml:space="preserve"> sin. The primary reason God punishes sin is that his righteousness demands it</w:t>
      </w:r>
      <w:r w:rsidR="00243261">
        <w:rPr>
          <w:rFonts w:eastAsia="Script MT Bold" w:cs="Arial"/>
          <w:szCs w:val="28"/>
        </w:rPr>
        <w:t xml:space="preserve">, so that he might be glorified in the universe that he created. </w:t>
      </w:r>
      <w:r w:rsidR="00392589">
        <w:rPr>
          <w:rFonts w:eastAsia="Script MT Bold" w:cs="Arial"/>
          <w:szCs w:val="28"/>
        </w:rPr>
        <w:t>Paul speaks of Jesus Christ is the propit</w:t>
      </w:r>
      <w:r w:rsidR="004B0802">
        <w:rPr>
          <w:rFonts w:eastAsia="Script MT Bold" w:cs="Arial"/>
          <w:szCs w:val="28"/>
        </w:rPr>
        <w:t>iation for sin (that is a sacrifice that bears the wrath of God against sin and thereby</w:t>
      </w:r>
      <w:r w:rsidR="00AD2377">
        <w:rPr>
          <w:rFonts w:eastAsia="Script MT Bold" w:cs="Arial"/>
          <w:szCs w:val="28"/>
        </w:rPr>
        <w:t xml:space="preserve"> turns God’s wrath into favor)</w:t>
      </w:r>
      <w:r w:rsidR="007018EE">
        <w:rPr>
          <w:rFonts w:eastAsia="Script MT Bold" w:cs="Arial"/>
          <w:szCs w:val="28"/>
        </w:rPr>
        <w:t xml:space="preserve"> then Paul explains why God gave Jesus as the propitiation for sin. </w:t>
      </w:r>
      <w:r w:rsidR="00EA5279" w:rsidRPr="00EA5279">
        <w:rPr>
          <w:rFonts w:eastAsia="Script MT Bold" w:cs="Arial"/>
          <w:color w:val="FF0000"/>
          <w:szCs w:val="28"/>
        </w:rPr>
        <w:t>(Romans 3:25-26)</w:t>
      </w:r>
    </w:p>
    <w:p w14:paraId="3A212A4C" w14:textId="77777777" w:rsidR="00E622CE" w:rsidRPr="00E622CE" w:rsidRDefault="00E622CE" w:rsidP="00E622CE">
      <w:pPr>
        <w:spacing w:line="252" w:lineRule="auto"/>
        <w:rPr>
          <w:rFonts w:eastAsia="Script MT Bold" w:cs="Arial"/>
          <w:b/>
          <w:bCs/>
          <w:color w:val="0070C0"/>
          <w:szCs w:val="28"/>
        </w:rPr>
      </w:pPr>
    </w:p>
    <w:p w14:paraId="33F31D9B" w14:textId="77777777" w:rsidR="00D96B96" w:rsidRDefault="00D96B96"/>
    <w:sectPr w:rsidR="00D9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CE"/>
    <w:rsid w:val="000635AD"/>
    <w:rsid w:val="00092AE3"/>
    <w:rsid w:val="000A0642"/>
    <w:rsid w:val="000A62A1"/>
    <w:rsid w:val="000B67A1"/>
    <w:rsid w:val="001405E7"/>
    <w:rsid w:val="00145F4C"/>
    <w:rsid w:val="001A5FC6"/>
    <w:rsid w:val="001F443A"/>
    <w:rsid w:val="00205263"/>
    <w:rsid w:val="00242DE6"/>
    <w:rsid w:val="00243261"/>
    <w:rsid w:val="00244B96"/>
    <w:rsid w:val="00293655"/>
    <w:rsid w:val="00293869"/>
    <w:rsid w:val="002D3540"/>
    <w:rsid w:val="002D4A4A"/>
    <w:rsid w:val="0031114B"/>
    <w:rsid w:val="00330F37"/>
    <w:rsid w:val="00335E6A"/>
    <w:rsid w:val="0033631E"/>
    <w:rsid w:val="00392589"/>
    <w:rsid w:val="003A34F6"/>
    <w:rsid w:val="003E7314"/>
    <w:rsid w:val="00403001"/>
    <w:rsid w:val="0042768E"/>
    <w:rsid w:val="00433277"/>
    <w:rsid w:val="004409D7"/>
    <w:rsid w:val="00465907"/>
    <w:rsid w:val="00473E2E"/>
    <w:rsid w:val="00491DB4"/>
    <w:rsid w:val="0049286C"/>
    <w:rsid w:val="00495EAA"/>
    <w:rsid w:val="004A799A"/>
    <w:rsid w:val="004B0802"/>
    <w:rsid w:val="004B7B6A"/>
    <w:rsid w:val="004C54EA"/>
    <w:rsid w:val="004C75FC"/>
    <w:rsid w:val="004E04E2"/>
    <w:rsid w:val="00501306"/>
    <w:rsid w:val="005466F9"/>
    <w:rsid w:val="00586308"/>
    <w:rsid w:val="005A51D5"/>
    <w:rsid w:val="005F6761"/>
    <w:rsid w:val="0062340B"/>
    <w:rsid w:val="00663E7C"/>
    <w:rsid w:val="00667654"/>
    <w:rsid w:val="006732F6"/>
    <w:rsid w:val="006750D0"/>
    <w:rsid w:val="006A190E"/>
    <w:rsid w:val="006A7365"/>
    <w:rsid w:val="006C5A7E"/>
    <w:rsid w:val="006F2952"/>
    <w:rsid w:val="007018EE"/>
    <w:rsid w:val="00725126"/>
    <w:rsid w:val="00735048"/>
    <w:rsid w:val="007402D4"/>
    <w:rsid w:val="0076273B"/>
    <w:rsid w:val="007A28EB"/>
    <w:rsid w:val="007B723F"/>
    <w:rsid w:val="007E7E51"/>
    <w:rsid w:val="008058CB"/>
    <w:rsid w:val="00813222"/>
    <w:rsid w:val="00833D42"/>
    <w:rsid w:val="00846F01"/>
    <w:rsid w:val="00855664"/>
    <w:rsid w:val="008A13D6"/>
    <w:rsid w:val="00905F83"/>
    <w:rsid w:val="00926CF2"/>
    <w:rsid w:val="00947D4F"/>
    <w:rsid w:val="0097044E"/>
    <w:rsid w:val="00995D8B"/>
    <w:rsid w:val="009E6855"/>
    <w:rsid w:val="00A0430B"/>
    <w:rsid w:val="00AC269B"/>
    <w:rsid w:val="00AD2377"/>
    <w:rsid w:val="00B0131B"/>
    <w:rsid w:val="00B511C0"/>
    <w:rsid w:val="00B75C8A"/>
    <w:rsid w:val="00BB01E2"/>
    <w:rsid w:val="00BC6A09"/>
    <w:rsid w:val="00BC700A"/>
    <w:rsid w:val="00C327BD"/>
    <w:rsid w:val="00C71572"/>
    <w:rsid w:val="00C83441"/>
    <w:rsid w:val="00C86A68"/>
    <w:rsid w:val="00C94B13"/>
    <w:rsid w:val="00CA20EC"/>
    <w:rsid w:val="00CC0D87"/>
    <w:rsid w:val="00CE14F9"/>
    <w:rsid w:val="00D167FF"/>
    <w:rsid w:val="00D243ED"/>
    <w:rsid w:val="00D757A0"/>
    <w:rsid w:val="00D96B96"/>
    <w:rsid w:val="00DA3B03"/>
    <w:rsid w:val="00DD4D94"/>
    <w:rsid w:val="00E26BA7"/>
    <w:rsid w:val="00E319B2"/>
    <w:rsid w:val="00E3223D"/>
    <w:rsid w:val="00E373A6"/>
    <w:rsid w:val="00E452A1"/>
    <w:rsid w:val="00E622CE"/>
    <w:rsid w:val="00E7060A"/>
    <w:rsid w:val="00E820AD"/>
    <w:rsid w:val="00EA5279"/>
    <w:rsid w:val="00EA56A3"/>
    <w:rsid w:val="00EC3535"/>
    <w:rsid w:val="00EE54F3"/>
    <w:rsid w:val="00F30B40"/>
    <w:rsid w:val="00F543F2"/>
    <w:rsid w:val="00F6164B"/>
    <w:rsid w:val="00F62DD4"/>
    <w:rsid w:val="00F77271"/>
    <w:rsid w:val="00FE142A"/>
    <w:rsid w:val="00FE393C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07D2"/>
  <w15:chartTrackingRefBased/>
  <w15:docId w15:val="{870217D7-460D-4EED-A899-4ED4BEDF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CE"/>
    <w:pPr>
      <w:spacing w:after="200" w:line="276" w:lineRule="auto"/>
    </w:pPr>
    <w:rPr>
      <w:rFonts w:eastAsia="Calibri" w:cs="Calibri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A078-9E5C-463A-A01D-E3D00F6A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 Billups</dc:creator>
  <cp:keywords/>
  <dc:description/>
  <cp:lastModifiedBy>riko Billups</cp:lastModifiedBy>
  <cp:revision>113</cp:revision>
  <dcterms:created xsi:type="dcterms:W3CDTF">2023-08-01T00:17:00Z</dcterms:created>
  <dcterms:modified xsi:type="dcterms:W3CDTF">2023-08-02T14:23:00Z</dcterms:modified>
</cp:coreProperties>
</file>