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A468" w14:textId="66815E2D" w:rsidR="00EF4BAD" w:rsidRDefault="00EF4BAD" w:rsidP="00EF4BAD">
      <w:pPr>
        <w:jc w:val="center"/>
        <w:rPr>
          <w:rFonts w:ascii="Script MT Bold" w:hAnsi="Script MT Bold" w:cs="Calibri"/>
          <w:b/>
          <w:bCs/>
          <w:sz w:val="48"/>
          <w:szCs w:val="48"/>
        </w:rPr>
      </w:pPr>
      <w:r>
        <w:rPr>
          <w:rFonts w:ascii="Script MT Bold" w:hAnsi="Script MT Bold" w:cs="Calibri"/>
          <w:b/>
          <w:bCs/>
          <w:sz w:val="48"/>
          <w:szCs w:val="48"/>
        </w:rPr>
        <w:t>Biblical Foundations 3. 5</w:t>
      </w:r>
    </w:p>
    <w:p w14:paraId="658A129B" w14:textId="7A5C01DD" w:rsidR="00EF4BAD" w:rsidRDefault="00EF4BAD" w:rsidP="00EF4BAD">
      <w:pPr>
        <w:jc w:val="center"/>
        <w:rPr>
          <w:rFonts w:ascii="Script MT Bold" w:hAnsi="Script MT Bold" w:cs="Calibri"/>
          <w:b/>
          <w:bCs/>
          <w:sz w:val="48"/>
          <w:szCs w:val="48"/>
        </w:rPr>
      </w:pPr>
      <w:r>
        <w:rPr>
          <w:rFonts w:ascii="Script MT Bold" w:hAnsi="Script MT Bold" w:cs="Calibri"/>
          <w:b/>
          <w:bCs/>
          <w:sz w:val="48"/>
          <w:szCs w:val="48"/>
        </w:rPr>
        <w:t>The Doctrine of Election and Reprobation (Pt.3)</w:t>
      </w:r>
    </w:p>
    <w:p w14:paraId="1125FDF8" w14:textId="77777777" w:rsidR="00EF4BAD" w:rsidRDefault="00EF4BAD" w:rsidP="00EF4BAD">
      <w:pPr>
        <w:jc w:val="center"/>
        <w:rPr>
          <w:rFonts w:ascii="Script MT Bold" w:hAnsi="Script MT Bold" w:cs="Calibri"/>
          <w:b/>
          <w:bCs/>
          <w:sz w:val="48"/>
          <w:szCs w:val="48"/>
        </w:rPr>
      </w:pPr>
    </w:p>
    <w:p w14:paraId="31A87104" w14:textId="77777777" w:rsidR="00EF4BAD" w:rsidRPr="00EF4BAD" w:rsidRDefault="00EF4BAD" w:rsidP="00EF4BAD">
      <w:pPr>
        <w:rPr>
          <w:rFonts w:ascii="Arial" w:hAnsi="Arial" w:cs="Arial"/>
          <w:b/>
          <w:bCs/>
          <w:sz w:val="28"/>
          <w:szCs w:val="28"/>
        </w:rPr>
      </w:pPr>
      <w:r>
        <w:rPr>
          <w:rFonts w:ascii="Arial" w:hAnsi="Arial" w:cs="Arial"/>
          <w:b/>
          <w:bCs/>
          <w:sz w:val="28"/>
          <w:szCs w:val="28"/>
        </w:rPr>
        <w:t xml:space="preserve">Ephesians 1:4-5 HCSB </w:t>
      </w:r>
      <w:r w:rsidRPr="00EF4BAD">
        <w:rPr>
          <w:rFonts w:ascii="Arial" w:hAnsi="Arial" w:cs="Arial"/>
          <w:sz w:val="28"/>
          <w:szCs w:val="28"/>
        </w:rPr>
        <w:t>For He chose us in Him, before the foundation of the world, to be holy and blameless in His sight. In love He predestined us to be adopted through Jesus Christ for Himself, according to His favor and will, to the praise of His glorious grace that He favored us with in the Beloved.</w:t>
      </w:r>
    </w:p>
    <w:p w14:paraId="2F403DF4" w14:textId="77777777" w:rsidR="00EF4BAD" w:rsidRDefault="00EF4BAD" w:rsidP="00EF4BAD">
      <w:pPr>
        <w:rPr>
          <w:rFonts w:ascii="Arial" w:hAnsi="Arial" w:cs="Arial"/>
          <w:sz w:val="28"/>
          <w:szCs w:val="28"/>
        </w:rPr>
      </w:pPr>
      <w:r w:rsidRPr="00EF4BAD">
        <w:rPr>
          <w:rFonts w:ascii="Arial" w:hAnsi="Arial" w:cs="Arial"/>
          <w:b/>
          <w:bCs/>
          <w:sz w:val="28"/>
          <w:szCs w:val="28"/>
        </w:rPr>
        <w:t>Matthew 11:28 NKJV</w:t>
      </w:r>
      <w:r>
        <w:rPr>
          <w:rFonts w:ascii="Arial" w:hAnsi="Arial" w:cs="Arial"/>
          <w:sz w:val="28"/>
          <w:szCs w:val="28"/>
        </w:rPr>
        <w:t xml:space="preserve"> </w:t>
      </w:r>
      <w:r w:rsidRPr="00EF4BAD">
        <w:rPr>
          <w:rFonts w:ascii="Arial" w:hAnsi="Arial" w:cs="Arial"/>
          <w:sz w:val="28"/>
          <w:szCs w:val="28"/>
        </w:rPr>
        <w:t>Come to Me, all you who labor and are heavy laden, and I will give you rest.</w:t>
      </w:r>
    </w:p>
    <w:p w14:paraId="223AAE52" w14:textId="77777777" w:rsidR="00EF4BAD" w:rsidRDefault="00EF4BAD" w:rsidP="00EF4BAD">
      <w:pPr>
        <w:rPr>
          <w:rFonts w:ascii="Arial" w:hAnsi="Arial" w:cs="Arial"/>
          <w:sz w:val="28"/>
          <w:szCs w:val="28"/>
        </w:rPr>
      </w:pPr>
      <w:r w:rsidRPr="00EF4BAD">
        <w:rPr>
          <w:rFonts w:ascii="Arial" w:hAnsi="Arial" w:cs="Arial"/>
          <w:b/>
          <w:bCs/>
          <w:sz w:val="28"/>
          <w:szCs w:val="28"/>
        </w:rPr>
        <w:t>Revelation 22:17 NKJV</w:t>
      </w:r>
      <w:r>
        <w:rPr>
          <w:rFonts w:ascii="Arial" w:hAnsi="Arial" w:cs="Arial"/>
          <w:sz w:val="28"/>
          <w:szCs w:val="28"/>
        </w:rPr>
        <w:t xml:space="preserve"> </w:t>
      </w:r>
      <w:r w:rsidRPr="00EF4BAD">
        <w:rPr>
          <w:rFonts w:ascii="Arial" w:hAnsi="Arial" w:cs="Arial"/>
          <w:sz w:val="28"/>
          <w:szCs w:val="28"/>
        </w:rPr>
        <w:t>And the Spirit and the bride say, “Come!” And let him who hears say, “Come!” And let him who thirsts come. Whoever desires, let him take the water of life freely.</w:t>
      </w:r>
    </w:p>
    <w:p w14:paraId="5AC49FBD" w14:textId="77777777" w:rsidR="00EF4BAD" w:rsidRDefault="00EF4BAD" w:rsidP="00EF4BAD">
      <w:pPr>
        <w:rPr>
          <w:rFonts w:ascii="Arial" w:hAnsi="Arial" w:cs="Arial"/>
          <w:sz w:val="28"/>
          <w:szCs w:val="28"/>
        </w:rPr>
      </w:pPr>
      <w:r>
        <w:rPr>
          <w:rFonts w:ascii="Arial" w:hAnsi="Arial" w:cs="Arial"/>
          <w:b/>
          <w:bCs/>
          <w:sz w:val="28"/>
          <w:szCs w:val="28"/>
        </w:rPr>
        <w:t xml:space="preserve">John 3:18 NRSV </w:t>
      </w:r>
      <w:r w:rsidRPr="00EF4BAD">
        <w:rPr>
          <w:rFonts w:ascii="Arial" w:hAnsi="Arial" w:cs="Arial"/>
          <w:sz w:val="28"/>
          <w:szCs w:val="28"/>
        </w:rPr>
        <w:t>Those who believe in him are not condemned; but those who do not believe are condemned already, because they have not believed in the name of the only Son of God.</w:t>
      </w:r>
    </w:p>
    <w:p w14:paraId="42D3C336" w14:textId="77777777" w:rsidR="00654D68" w:rsidRDefault="00654D68" w:rsidP="00654D68">
      <w:pPr>
        <w:rPr>
          <w:rFonts w:ascii="Arial" w:hAnsi="Arial" w:cs="Arial"/>
          <w:sz w:val="28"/>
          <w:szCs w:val="28"/>
        </w:rPr>
      </w:pPr>
      <w:r>
        <w:rPr>
          <w:rFonts w:ascii="Arial" w:hAnsi="Arial" w:cs="Arial"/>
          <w:b/>
          <w:bCs/>
          <w:sz w:val="28"/>
          <w:szCs w:val="28"/>
        </w:rPr>
        <w:t xml:space="preserve">Romans 8:29 NRSV </w:t>
      </w:r>
      <w:r w:rsidRPr="00654D68">
        <w:rPr>
          <w:rFonts w:ascii="Arial" w:hAnsi="Arial" w:cs="Arial"/>
          <w:sz w:val="28"/>
          <w:szCs w:val="28"/>
        </w:rPr>
        <w:t>For those whom he foreknew he also predestined to be conformed to the image of his Son, in order that he might be the firstborn within a large family.</w:t>
      </w:r>
    </w:p>
    <w:p w14:paraId="675FEF22" w14:textId="77777777" w:rsidR="00654D68" w:rsidRDefault="00654D68" w:rsidP="00654D68">
      <w:pPr>
        <w:rPr>
          <w:rFonts w:ascii="Arial" w:hAnsi="Arial" w:cs="Arial"/>
          <w:sz w:val="28"/>
          <w:szCs w:val="28"/>
        </w:rPr>
      </w:pPr>
      <w:r>
        <w:rPr>
          <w:rFonts w:ascii="Arial" w:hAnsi="Arial" w:cs="Arial"/>
          <w:b/>
          <w:bCs/>
          <w:sz w:val="28"/>
          <w:szCs w:val="28"/>
        </w:rPr>
        <w:t xml:space="preserve">1 Corinthians 8:3 HCSB </w:t>
      </w:r>
      <w:r w:rsidRPr="00654D68">
        <w:rPr>
          <w:rFonts w:ascii="Arial" w:hAnsi="Arial" w:cs="Arial"/>
          <w:sz w:val="28"/>
          <w:szCs w:val="28"/>
        </w:rPr>
        <w:t>But if anyone loves God, he is known by Him.</w:t>
      </w:r>
    </w:p>
    <w:p w14:paraId="19EC5B29" w14:textId="77777777" w:rsidR="00654D68" w:rsidRPr="00654D68" w:rsidRDefault="00654D68" w:rsidP="00654D68">
      <w:pPr>
        <w:rPr>
          <w:rFonts w:ascii="Arial" w:hAnsi="Arial" w:cs="Arial"/>
          <w:sz w:val="28"/>
          <w:szCs w:val="28"/>
        </w:rPr>
      </w:pPr>
      <w:r w:rsidRPr="00654D68">
        <w:rPr>
          <w:rFonts w:ascii="Arial" w:hAnsi="Arial" w:cs="Arial"/>
          <w:b/>
          <w:bCs/>
          <w:sz w:val="28"/>
          <w:szCs w:val="28"/>
        </w:rPr>
        <w:t>Galatians 4:9 NKJV</w:t>
      </w:r>
      <w:r>
        <w:rPr>
          <w:rFonts w:ascii="Arial" w:hAnsi="Arial" w:cs="Arial"/>
          <w:sz w:val="28"/>
          <w:szCs w:val="28"/>
        </w:rPr>
        <w:t xml:space="preserve"> </w:t>
      </w:r>
      <w:r w:rsidRPr="00654D68">
        <w:rPr>
          <w:rFonts w:ascii="Arial" w:hAnsi="Arial" w:cs="Arial"/>
          <w:sz w:val="28"/>
          <w:szCs w:val="28"/>
        </w:rPr>
        <w:t>But now after you have known God, or rather are known by God, how is it that you turn again to the weak and beggarly elements, to which you desire again to be in bondage?</w:t>
      </w:r>
    </w:p>
    <w:p w14:paraId="29390BFF" w14:textId="1B71F576" w:rsidR="00654D68" w:rsidRPr="00654D68" w:rsidRDefault="00654D68" w:rsidP="00654D68">
      <w:pPr>
        <w:rPr>
          <w:rFonts w:ascii="Arial" w:hAnsi="Arial" w:cs="Arial"/>
          <w:sz w:val="28"/>
          <w:szCs w:val="28"/>
        </w:rPr>
      </w:pPr>
    </w:p>
    <w:p w14:paraId="2B524B6B" w14:textId="6665E808" w:rsidR="00654D68" w:rsidRPr="00654D68" w:rsidRDefault="00654D68" w:rsidP="00654D68">
      <w:pPr>
        <w:rPr>
          <w:rFonts w:ascii="Arial" w:hAnsi="Arial" w:cs="Arial"/>
          <w:sz w:val="28"/>
          <w:szCs w:val="28"/>
        </w:rPr>
      </w:pPr>
    </w:p>
    <w:p w14:paraId="0C0814DD" w14:textId="50F4BBB8" w:rsidR="00EF4BAD" w:rsidRPr="00EF4BAD" w:rsidRDefault="00EF4BAD" w:rsidP="00EF4BAD">
      <w:pPr>
        <w:rPr>
          <w:rFonts w:ascii="Arial" w:hAnsi="Arial" w:cs="Arial"/>
          <w:b/>
          <w:bCs/>
          <w:sz w:val="28"/>
          <w:szCs w:val="28"/>
        </w:rPr>
      </w:pPr>
    </w:p>
    <w:p w14:paraId="75E70FDF" w14:textId="4430F3D8" w:rsidR="00EF4BAD" w:rsidRPr="00EF4BAD" w:rsidRDefault="00EF4BAD" w:rsidP="00EF4BAD">
      <w:pPr>
        <w:rPr>
          <w:rFonts w:ascii="Arial" w:hAnsi="Arial" w:cs="Arial"/>
          <w:b/>
          <w:bCs/>
          <w:sz w:val="28"/>
          <w:szCs w:val="28"/>
        </w:rPr>
      </w:pPr>
    </w:p>
    <w:p w14:paraId="00779D6E" w14:textId="403E5249" w:rsidR="00EF4BAD" w:rsidRPr="00EF4BAD" w:rsidRDefault="00EF4BAD" w:rsidP="00EF4BAD">
      <w:pPr>
        <w:rPr>
          <w:rFonts w:ascii="Arial" w:hAnsi="Arial" w:cs="Arial"/>
          <w:sz w:val="28"/>
          <w:szCs w:val="28"/>
        </w:rPr>
      </w:pPr>
    </w:p>
    <w:p w14:paraId="7128A22E"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AD"/>
    <w:rsid w:val="00654D68"/>
    <w:rsid w:val="00C327BD"/>
    <w:rsid w:val="00D96B96"/>
    <w:rsid w:val="00E47377"/>
    <w:rsid w:val="00EF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2A0D"/>
  <w15:chartTrackingRefBased/>
  <w15:docId w15:val="{836C69DC-3469-49D2-8E25-DDBEE742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AD"/>
    <w:pPr>
      <w:spacing w:line="252"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2</cp:revision>
  <dcterms:created xsi:type="dcterms:W3CDTF">2023-09-27T15:56:00Z</dcterms:created>
  <dcterms:modified xsi:type="dcterms:W3CDTF">2023-09-27T16:12:00Z</dcterms:modified>
</cp:coreProperties>
</file>