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F640" w14:textId="5639BDA5" w:rsidR="00593DF7" w:rsidRDefault="00593DF7" w:rsidP="00593DF7">
      <w:pPr>
        <w:jc w:val="center"/>
        <w:rPr>
          <w:rFonts w:ascii="Script MT Bold" w:hAnsi="Script MT Bold" w:cs="Calibri"/>
          <w:b/>
          <w:bCs/>
          <w:sz w:val="48"/>
          <w:szCs w:val="48"/>
        </w:rPr>
      </w:pPr>
      <w:r>
        <w:rPr>
          <w:rFonts w:ascii="Script MT Bold" w:hAnsi="Script MT Bold" w:cs="Calibri"/>
          <w:b/>
          <w:bCs/>
          <w:sz w:val="48"/>
          <w:szCs w:val="48"/>
        </w:rPr>
        <w:t xml:space="preserve">Biblical Foundations 3. </w:t>
      </w:r>
      <w:r>
        <w:rPr>
          <w:rFonts w:ascii="Script MT Bold" w:hAnsi="Script MT Bold" w:cs="Calibri"/>
          <w:b/>
          <w:bCs/>
          <w:sz w:val="48"/>
          <w:szCs w:val="48"/>
        </w:rPr>
        <w:t>7</w:t>
      </w:r>
    </w:p>
    <w:p w14:paraId="5975C9D8" w14:textId="63E0468C" w:rsidR="00593DF7" w:rsidRDefault="00593DF7" w:rsidP="00593DF7">
      <w:pPr>
        <w:jc w:val="center"/>
        <w:rPr>
          <w:rFonts w:ascii="Script MT Bold" w:hAnsi="Script MT Bold" w:cs="Calibri"/>
          <w:b/>
          <w:bCs/>
          <w:sz w:val="48"/>
          <w:szCs w:val="48"/>
        </w:rPr>
      </w:pPr>
      <w:r>
        <w:rPr>
          <w:rFonts w:ascii="Script MT Bold" w:hAnsi="Script MT Bold" w:cs="Calibri"/>
          <w:b/>
          <w:bCs/>
          <w:sz w:val="48"/>
          <w:szCs w:val="48"/>
        </w:rPr>
        <w:t>The Doctrine of Election and Reprobation (Pt.</w:t>
      </w:r>
      <w:r>
        <w:rPr>
          <w:rFonts w:ascii="Script MT Bold" w:hAnsi="Script MT Bold" w:cs="Calibri"/>
          <w:b/>
          <w:bCs/>
          <w:sz w:val="48"/>
          <w:szCs w:val="48"/>
        </w:rPr>
        <w:t>5</w:t>
      </w:r>
      <w:r>
        <w:rPr>
          <w:rFonts w:ascii="Script MT Bold" w:hAnsi="Script MT Bold" w:cs="Calibri"/>
          <w:b/>
          <w:bCs/>
          <w:sz w:val="48"/>
          <w:szCs w:val="48"/>
        </w:rPr>
        <w:t>)</w:t>
      </w:r>
    </w:p>
    <w:p w14:paraId="39C1F2A1" w14:textId="77777777" w:rsidR="00593DF7" w:rsidRDefault="00593DF7" w:rsidP="00593DF7">
      <w:pPr>
        <w:rPr>
          <w:rFonts w:ascii="Script MT Bold" w:hAnsi="Script MT Bold" w:cs="Calibri"/>
          <w:b/>
          <w:bCs/>
          <w:sz w:val="48"/>
          <w:szCs w:val="48"/>
        </w:rPr>
      </w:pPr>
    </w:p>
    <w:p w14:paraId="0D96025C" w14:textId="77777777" w:rsidR="00593DF7" w:rsidRPr="000F3546" w:rsidRDefault="00593DF7" w:rsidP="00593DF7">
      <w:pPr>
        <w:rPr>
          <w:rFonts w:ascii="Arial" w:hAnsi="Arial" w:cs="Arial"/>
          <w:b/>
          <w:bCs/>
          <w:szCs w:val="24"/>
        </w:rPr>
      </w:pPr>
      <w:r w:rsidRPr="000F3546">
        <w:rPr>
          <w:rFonts w:ascii="Arial" w:hAnsi="Arial" w:cs="Arial"/>
          <w:b/>
          <w:bCs/>
          <w:szCs w:val="24"/>
        </w:rPr>
        <w:t xml:space="preserve">Jude 4 NKJV </w:t>
      </w:r>
      <w:r w:rsidRPr="000F3546">
        <w:rPr>
          <w:rFonts w:ascii="Arial" w:hAnsi="Arial" w:cs="Arial"/>
          <w:szCs w:val="24"/>
        </w:rPr>
        <w:t>For certain men have crept in unnoticed, who long ago were marked out for this condemnation, ungodly men, who turn the grace of our God into lewdness and deny the only Lord God and our Lord Jesus Christ.</w:t>
      </w:r>
    </w:p>
    <w:p w14:paraId="3C24E7B0" w14:textId="397204DA" w:rsidR="00593DF7" w:rsidRPr="000F3546" w:rsidRDefault="00593DF7" w:rsidP="00593DF7">
      <w:pPr>
        <w:rPr>
          <w:rFonts w:ascii="Arial" w:hAnsi="Arial" w:cs="Arial"/>
          <w:szCs w:val="24"/>
        </w:rPr>
      </w:pPr>
      <w:r w:rsidRPr="000F3546">
        <w:rPr>
          <w:rFonts w:ascii="Arial" w:hAnsi="Arial" w:cs="Arial"/>
          <w:b/>
          <w:bCs/>
          <w:szCs w:val="24"/>
        </w:rPr>
        <w:t xml:space="preserve">Romans 9:17-22 NRSV </w:t>
      </w:r>
      <w:r w:rsidRPr="000F3546">
        <w:rPr>
          <w:rFonts w:ascii="Arial" w:hAnsi="Arial" w:cs="Arial"/>
          <w:szCs w:val="24"/>
        </w:rPr>
        <w:t xml:space="preserve">For the scripture says to Pharaoh, “I have raised you up for the very purpose of showing my power in you, so that my name may be proclaimed in all the earth.” </w:t>
      </w:r>
      <w:r w:rsidRPr="000F3546">
        <w:rPr>
          <w:rFonts w:ascii="Arial" w:hAnsi="Arial" w:cs="Arial"/>
          <w:szCs w:val="24"/>
        </w:rPr>
        <w:t>So,</w:t>
      </w:r>
      <w:r w:rsidRPr="000F3546">
        <w:rPr>
          <w:rFonts w:ascii="Arial" w:hAnsi="Arial" w:cs="Arial"/>
          <w:szCs w:val="24"/>
        </w:rPr>
        <w:t xml:space="preserve"> then he has mercy on whomever he chooses, and he hardens the heart of whomever he chooses. You will say to me then, “Why then does he still find fault? For who can resist his will?” But who indeed are you, a human being, to argue with God? Will what </w:t>
      </w:r>
      <w:proofErr w:type="gramStart"/>
      <w:r w:rsidRPr="000F3546">
        <w:rPr>
          <w:rFonts w:ascii="Arial" w:hAnsi="Arial" w:cs="Arial"/>
          <w:szCs w:val="24"/>
        </w:rPr>
        <w:t>is</w:t>
      </w:r>
      <w:proofErr w:type="gramEnd"/>
      <w:r w:rsidRPr="000F3546">
        <w:rPr>
          <w:rFonts w:ascii="Arial" w:hAnsi="Arial" w:cs="Arial"/>
          <w:szCs w:val="24"/>
        </w:rPr>
        <w:t xml:space="preserve"> molded say to the one who molds it, “Why have you made me like this?” Has the potter no right over the clay, to make out of the same lump one object for special use and another for ordinary use? What if God, desiring to show his wrath and to make known his power, has endured with much patience the objects of wrath that are made for destruction</w:t>
      </w:r>
      <w:r w:rsidRPr="000F3546">
        <w:rPr>
          <w:rFonts w:ascii="Arial" w:hAnsi="Arial" w:cs="Arial"/>
          <w:szCs w:val="24"/>
        </w:rPr>
        <w:t>.</w:t>
      </w:r>
    </w:p>
    <w:p w14:paraId="2750550B" w14:textId="4DF6438F" w:rsidR="00593DF7" w:rsidRPr="000F3546" w:rsidRDefault="00593DF7" w:rsidP="00593DF7">
      <w:pPr>
        <w:rPr>
          <w:rFonts w:ascii="Arial" w:hAnsi="Arial" w:cs="Arial"/>
          <w:szCs w:val="24"/>
        </w:rPr>
      </w:pPr>
      <w:r w:rsidRPr="000F3546">
        <w:rPr>
          <w:rFonts w:ascii="Arial" w:hAnsi="Arial" w:cs="Arial"/>
          <w:b/>
          <w:bCs/>
          <w:szCs w:val="24"/>
        </w:rPr>
        <w:t xml:space="preserve">Romans 11:7 HCSB </w:t>
      </w:r>
      <w:r w:rsidRPr="000F3546">
        <w:rPr>
          <w:rFonts w:ascii="Arial" w:hAnsi="Arial" w:cs="Arial"/>
          <w:szCs w:val="24"/>
        </w:rPr>
        <w:t>What then? Israel did not find what it was looking for, but the elect did find it. The rest were hardened</w:t>
      </w:r>
      <w:r w:rsidRPr="000F3546">
        <w:rPr>
          <w:rFonts w:ascii="Arial" w:hAnsi="Arial" w:cs="Arial"/>
          <w:szCs w:val="24"/>
        </w:rPr>
        <w:t>.</w:t>
      </w:r>
    </w:p>
    <w:p w14:paraId="70910F3B" w14:textId="3F5F73BA" w:rsidR="00593DF7" w:rsidRPr="000F3546" w:rsidRDefault="00593DF7" w:rsidP="00593DF7">
      <w:pPr>
        <w:rPr>
          <w:rFonts w:ascii="Arial" w:hAnsi="Arial" w:cs="Arial"/>
          <w:szCs w:val="24"/>
        </w:rPr>
      </w:pPr>
      <w:r w:rsidRPr="000F3546">
        <w:rPr>
          <w:rFonts w:ascii="Arial" w:hAnsi="Arial" w:cs="Arial"/>
          <w:b/>
          <w:bCs/>
          <w:szCs w:val="24"/>
        </w:rPr>
        <w:t xml:space="preserve">1 Peter 2:8 NRSV </w:t>
      </w:r>
      <w:r w:rsidRPr="000F3546">
        <w:rPr>
          <w:rFonts w:ascii="Arial" w:hAnsi="Arial" w:cs="Arial"/>
          <w:szCs w:val="24"/>
        </w:rPr>
        <w:t>“A stone that makes them stumble, and a rock that makes them fall.” They stumble because they disobey the word, as they were destined to do.</w:t>
      </w:r>
    </w:p>
    <w:p w14:paraId="1646696E" w14:textId="4949830F" w:rsidR="00593DF7" w:rsidRPr="000F3546" w:rsidRDefault="00593DF7" w:rsidP="00593DF7">
      <w:pPr>
        <w:rPr>
          <w:rFonts w:ascii="Arial" w:hAnsi="Arial" w:cs="Arial"/>
          <w:szCs w:val="24"/>
        </w:rPr>
      </w:pPr>
      <w:r w:rsidRPr="000F3546">
        <w:rPr>
          <w:rFonts w:ascii="Arial" w:hAnsi="Arial" w:cs="Arial"/>
          <w:b/>
          <w:bCs/>
          <w:szCs w:val="24"/>
        </w:rPr>
        <w:t xml:space="preserve">Romans 9:22-23 NRSV </w:t>
      </w:r>
      <w:r w:rsidRPr="000F3546">
        <w:rPr>
          <w:rFonts w:ascii="Arial" w:hAnsi="Arial" w:cs="Arial"/>
          <w:szCs w:val="24"/>
        </w:rPr>
        <w:t>What if God, desiring to show his wrath and to make known his power, has endured with much patience the objects of wrath that are made for destruction; and what if he has done so in order to make known the riches of his glory for the objects of mercy, which he has prepared beforehand for glory</w:t>
      </w:r>
      <w:r w:rsidRPr="000F3546">
        <w:rPr>
          <w:rFonts w:ascii="Arial" w:hAnsi="Arial" w:cs="Arial"/>
          <w:szCs w:val="24"/>
        </w:rPr>
        <w:t>.</w:t>
      </w:r>
    </w:p>
    <w:p w14:paraId="6216A18A" w14:textId="3C0FBD38" w:rsidR="000F3546" w:rsidRPr="000F3546" w:rsidRDefault="00593DF7" w:rsidP="000F3546">
      <w:pPr>
        <w:rPr>
          <w:rFonts w:ascii="Arial" w:hAnsi="Arial" w:cs="Arial"/>
          <w:b/>
          <w:bCs/>
          <w:szCs w:val="24"/>
        </w:rPr>
      </w:pPr>
      <w:r w:rsidRPr="000F3546">
        <w:rPr>
          <w:rFonts w:ascii="Arial" w:hAnsi="Arial" w:cs="Arial"/>
          <w:b/>
          <w:bCs/>
          <w:szCs w:val="24"/>
        </w:rPr>
        <w:t xml:space="preserve">Ezekiel 33:11 </w:t>
      </w:r>
      <w:r w:rsidR="000F3546" w:rsidRPr="000F3546">
        <w:rPr>
          <w:rFonts w:ascii="Arial" w:hAnsi="Arial" w:cs="Arial"/>
          <w:b/>
          <w:bCs/>
          <w:szCs w:val="24"/>
        </w:rPr>
        <w:t xml:space="preserve">HCSB </w:t>
      </w:r>
      <w:r w:rsidR="000F3546" w:rsidRPr="000F3546">
        <w:rPr>
          <w:rFonts w:ascii="Arial" w:hAnsi="Arial" w:cs="Arial"/>
          <w:szCs w:val="24"/>
        </w:rPr>
        <w:t>“I take no pleasure in the death of the wicked, but rather that the wicked person should turn from his way and live. Repent, repent of your evil ways! Why will you die, house of Israel?</w:t>
      </w:r>
    </w:p>
    <w:p w14:paraId="00513680" w14:textId="6BBECB74" w:rsidR="000F3546" w:rsidRPr="000F3546" w:rsidRDefault="000F3546" w:rsidP="000F3546">
      <w:pPr>
        <w:rPr>
          <w:rFonts w:ascii="Arial" w:hAnsi="Arial" w:cs="Arial"/>
          <w:b/>
          <w:bCs/>
          <w:szCs w:val="24"/>
        </w:rPr>
      </w:pPr>
      <w:r w:rsidRPr="000F3546">
        <w:rPr>
          <w:rFonts w:ascii="Arial" w:hAnsi="Arial" w:cs="Arial"/>
          <w:b/>
          <w:bCs/>
          <w:szCs w:val="24"/>
        </w:rPr>
        <w:t xml:space="preserve">John 3:18-19 NKJV </w:t>
      </w:r>
      <w:r w:rsidRPr="000F3546">
        <w:rPr>
          <w:rFonts w:ascii="Arial" w:hAnsi="Arial" w:cs="Arial"/>
          <w:szCs w:val="24"/>
        </w:rPr>
        <w:t>“He who believes in Him is not condemned; but he who does not believe is condemned already, because he has not believed in the name of the only begotten Son of God. And this is the condemnation, that the light has come into the world, and men loved darkness rather than light, because their deeds were evil.</w:t>
      </w:r>
    </w:p>
    <w:p w14:paraId="3C98E2F5" w14:textId="46A480BA" w:rsidR="00593DF7" w:rsidRPr="00593DF7" w:rsidRDefault="00593DF7" w:rsidP="00593DF7">
      <w:pPr>
        <w:rPr>
          <w:rFonts w:ascii="Arial" w:hAnsi="Arial" w:cs="Arial"/>
          <w:b/>
          <w:bCs/>
          <w:sz w:val="28"/>
          <w:szCs w:val="28"/>
        </w:rPr>
      </w:pPr>
    </w:p>
    <w:p w14:paraId="191DC9BF" w14:textId="19F66061" w:rsidR="00D96B96" w:rsidRPr="000F3546" w:rsidRDefault="00593DF7">
      <w:pPr>
        <w:rPr>
          <w:rFonts w:ascii="Arial" w:hAnsi="Arial" w:cs="Arial"/>
          <w:b/>
          <w:bCs/>
          <w:sz w:val="28"/>
          <w:szCs w:val="28"/>
        </w:rPr>
      </w:pPr>
      <w:r>
        <w:rPr>
          <w:rFonts w:ascii="Arial" w:hAnsi="Arial" w:cs="Arial"/>
          <w:b/>
          <w:bCs/>
          <w:sz w:val="28"/>
          <w:szCs w:val="28"/>
        </w:rPr>
        <w:t xml:space="preserve"> </w:t>
      </w:r>
    </w:p>
    <w:sectPr w:rsidR="00D96B96" w:rsidRPr="000F3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F7"/>
    <w:rsid w:val="000F3546"/>
    <w:rsid w:val="00593DF7"/>
    <w:rsid w:val="00C327BD"/>
    <w:rsid w:val="00D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E311"/>
  <w15:chartTrackingRefBased/>
  <w15:docId w15:val="{7AE6B65E-8989-4784-BB4C-9F781635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F7"/>
    <w:pPr>
      <w:spacing w:line="252" w:lineRule="auto"/>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2023-10-18T16:45:00Z</dcterms:created>
  <dcterms:modified xsi:type="dcterms:W3CDTF">2023-10-18T16:58:00Z</dcterms:modified>
</cp:coreProperties>
</file>